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95B" w:rsidRPr="004E4C92" w:rsidRDefault="00F9701E">
      <w:pPr>
        <w:pStyle w:val="51"/>
        <w:spacing w:before="74"/>
        <w:ind w:left="1116"/>
        <w:rPr>
          <w:sz w:val="28"/>
          <w:szCs w:val="28"/>
        </w:rPr>
      </w:pPr>
      <w:r>
        <w:t>«</w:t>
      </w:r>
      <w:r w:rsidRPr="004E4C92">
        <w:rPr>
          <w:sz w:val="28"/>
          <w:szCs w:val="28"/>
        </w:rPr>
        <w:t>СОГЛАСОВАНО»</w:t>
      </w:r>
    </w:p>
    <w:p w:rsidR="0028495B" w:rsidRPr="004E4C92" w:rsidRDefault="0028495B">
      <w:pPr>
        <w:pStyle w:val="a3"/>
        <w:spacing w:before="8"/>
        <w:rPr>
          <w:b/>
          <w:sz w:val="28"/>
          <w:szCs w:val="28"/>
        </w:rPr>
      </w:pPr>
    </w:p>
    <w:p w:rsidR="0028495B" w:rsidRPr="004E4C92" w:rsidRDefault="00F9701E">
      <w:pPr>
        <w:pStyle w:val="a3"/>
        <w:spacing w:line="252" w:lineRule="exact"/>
        <w:ind w:left="1060"/>
        <w:rPr>
          <w:sz w:val="28"/>
          <w:szCs w:val="28"/>
        </w:rPr>
      </w:pPr>
      <w:r w:rsidRPr="004E4C92">
        <w:rPr>
          <w:color w:val="0000FF"/>
          <w:sz w:val="28"/>
          <w:szCs w:val="28"/>
        </w:rPr>
        <w:t>Администрация Можайского</w:t>
      </w:r>
    </w:p>
    <w:p w:rsidR="0028495B" w:rsidRPr="004E4C92" w:rsidRDefault="00F9701E">
      <w:pPr>
        <w:pStyle w:val="a3"/>
        <w:spacing w:line="252" w:lineRule="exact"/>
        <w:ind w:left="1060"/>
        <w:rPr>
          <w:sz w:val="28"/>
          <w:szCs w:val="28"/>
        </w:rPr>
      </w:pPr>
      <w:r w:rsidRPr="004E4C92">
        <w:rPr>
          <w:color w:val="0000FF"/>
          <w:sz w:val="28"/>
          <w:szCs w:val="28"/>
        </w:rPr>
        <w:t>городского округа Московской области</w:t>
      </w:r>
    </w:p>
    <w:p w:rsidR="0028495B" w:rsidRPr="004E4C92" w:rsidRDefault="00F9701E">
      <w:pPr>
        <w:pStyle w:val="51"/>
        <w:spacing w:before="74"/>
        <w:ind w:left="1060"/>
        <w:rPr>
          <w:sz w:val="28"/>
          <w:szCs w:val="28"/>
        </w:rPr>
      </w:pPr>
      <w:r w:rsidRPr="004E4C92">
        <w:rPr>
          <w:b w:val="0"/>
          <w:sz w:val="28"/>
          <w:szCs w:val="28"/>
        </w:rPr>
        <w:br w:type="column"/>
      </w:r>
    </w:p>
    <w:p w:rsidR="0028495B" w:rsidRPr="004E4C92" w:rsidRDefault="0028495B">
      <w:pPr>
        <w:pStyle w:val="a3"/>
        <w:spacing w:before="9"/>
        <w:rPr>
          <w:b/>
          <w:sz w:val="28"/>
          <w:szCs w:val="28"/>
        </w:rPr>
      </w:pPr>
    </w:p>
    <w:p w:rsidR="0028495B" w:rsidRPr="004E4C92" w:rsidRDefault="0028495B">
      <w:pPr>
        <w:rPr>
          <w:sz w:val="28"/>
          <w:szCs w:val="28"/>
        </w:rPr>
        <w:sectPr w:rsidR="0028495B" w:rsidRPr="004E4C92">
          <w:type w:val="continuous"/>
          <w:pgSz w:w="11910" w:h="16840"/>
          <w:pgMar w:top="1300" w:right="160" w:bottom="280" w:left="180" w:header="720" w:footer="720" w:gutter="0"/>
          <w:cols w:num="2" w:space="720" w:equalWidth="0">
            <w:col w:w="4839" w:space="517"/>
            <w:col w:w="6214"/>
          </w:cols>
        </w:sectPr>
      </w:pPr>
    </w:p>
    <w:p w:rsidR="0028495B" w:rsidRPr="004E4C92" w:rsidRDefault="0028495B">
      <w:pPr>
        <w:pStyle w:val="a3"/>
        <w:spacing w:after="1"/>
        <w:rPr>
          <w:sz w:val="28"/>
          <w:szCs w:val="28"/>
        </w:rPr>
      </w:pPr>
    </w:p>
    <w:p w:rsidR="0028495B" w:rsidRPr="004E4C92" w:rsidRDefault="003360D8">
      <w:pPr>
        <w:pStyle w:val="a3"/>
        <w:spacing w:line="20" w:lineRule="exact"/>
        <w:ind w:left="105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78" style="width:178.8pt;height:.45pt;mso-position-horizontal-relative:char;mso-position-vertical-relative:line" coordsize="3576,9">
            <v:line id="_x0000_s1080" style="position:absolute" from="0,4" to="2529,4" strokecolor="#0000fe" strokeweight=".15578mm"/>
            <v:line id="_x0000_s1079" style="position:absolute" from="2585,4" to="3576,4" strokecolor="#0000fe" strokeweight=".15578mm"/>
            <w10:wrap type="none"/>
            <w10:anchorlock/>
          </v:group>
        </w:pict>
      </w:r>
    </w:p>
    <w:p w:rsidR="0028495B" w:rsidRPr="004E4C92" w:rsidRDefault="0028495B">
      <w:pPr>
        <w:pStyle w:val="a3"/>
        <w:spacing w:line="20" w:lineRule="exact"/>
        <w:ind w:left="6445"/>
        <w:rPr>
          <w:sz w:val="28"/>
          <w:szCs w:val="28"/>
        </w:rPr>
      </w:pPr>
    </w:p>
    <w:p w:rsidR="0028495B" w:rsidRPr="004E4C92" w:rsidRDefault="00F9701E">
      <w:pPr>
        <w:pStyle w:val="a3"/>
        <w:tabs>
          <w:tab w:val="left" w:pos="1502"/>
          <w:tab w:val="left" w:pos="3037"/>
        </w:tabs>
        <w:spacing w:before="92"/>
        <w:ind w:left="1060"/>
        <w:rPr>
          <w:sz w:val="28"/>
          <w:szCs w:val="28"/>
        </w:rPr>
      </w:pPr>
      <w:r w:rsidRPr="004E4C92">
        <w:rPr>
          <w:color w:val="0000FF"/>
          <w:spacing w:val="-3"/>
          <w:sz w:val="28"/>
          <w:szCs w:val="28"/>
        </w:rPr>
        <w:t>«</w:t>
      </w:r>
      <w:r w:rsidRPr="004E4C92">
        <w:rPr>
          <w:color w:val="0000FF"/>
          <w:spacing w:val="-3"/>
          <w:sz w:val="28"/>
          <w:szCs w:val="28"/>
          <w:u w:val="single" w:color="0000FE"/>
        </w:rPr>
        <w:t xml:space="preserve"> </w:t>
      </w:r>
      <w:r w:rsidRPr="004E4C92">
        <w:rPr>
          <w:color w:val="0000FF"/>
          <w:spacing w:val="-3"/>
          <w:sz w:val="28"/>
          <w:szCs w:val="28"/>
          <w:u w:val="single" w:color="0000FE"/>
        </w:rPr>
        <w:tab/>
      </w:r>
      <w:r w:rsidRPr="004E4C92">
        <w:rPr>
          <w:color w:val="0000FF"/>
          <w:sz w:val="28"/>
          <w:szCs w:val="28"/>
        </w:rPr>
        <w:t>»</w:t>
      </w:r>
      <w:r w:rsidRPr="004E4C92">
        <w:rPr>
          <w:color w:val="0000FF"/>
          <w:sz w:val="28"/>
          <w:szCs w:val="28"/>
          <w:u w:val="single" w:color="0000FE"/>
        </w:rPr>
        <w:t xml:space="preserve"> </w:t>
      </w:r>
      <w:r w:rsidRPr="004E4C92">
        <w:rPr>
          <w:color w:val="0000FF"/>
          <w:sz w:val="28"/>
          <w:szCs w:val="28"/>
          <w:u w:val="single" w:color="0000FE"/>
        </w:rPr>
        <w:tab/>
      </w:r>
      <w:r w:rsidRPr="004E4C92">
        <w:rPr>
          <w:color w:val="0000FF"/>
          <w:sz w:val="28"/>
          <w:szCs w:val="28"/>
        </w:rPr>
        <w:t>20</w:t>
      </w:r>
      <w:r w:rsidRPr="004E4C92">
        <w:rPr>
          <w:color w:val="0000FF"/>
          <w:spacing w:val="51"/>
          <w:sz w:val="28"/>
          <w:szCs w:val="28"/>
          <w:u w:val="single" w:color="0000FE"/>
        </w:rPr>
        <w:t xml:space="preserve"> </w:t>
      </w:r>
      <w:r w:rsidRPr="004E4C92">
        <w:rPr>
          <w:color w:val="0000FF"/>
          <w:sz w:val="28"/>
          <w:szCs w:val="28"/>
        </w:rPr>
        <w:t>г.</w:t>
      </w:r>
    </w:p>
    <w:p w:rsidR="0028495B" w:rsidRPr="004E4C92" w:rsidRDefault="00F9701E" w:rsidP="004E4C92">
      <w:pPr>
        <w:pStyle w:val="a3"/>
        <w:tabs>
          <w:tab w:val="left" w:pos="1502"/>
          <w:tab w:val="left" w:pos="3038"/>
        </w:tabs>
        <w:spacing w:before="162"/>
        <w:ind w:left="1060"/>
        <w:rPr>
          <w:sz w:val="28"/>
          <w:szCs w:val="28"/>
        </w:rPr>
        <w:sectPr w:rsidR="0028495B" w:rsidRPr="004E4C92">
          <w:type w:val="continuous"/>
          <w:pgSz w:w="11910" w:h="16840"/>
          <w:pgMar w:top="1300" w:right="160" w:bottom="280" w:left="180" w:header="720" w:footer="720" w:gutter="0"/>
          <w:cols w:num="2" w:space="720" w:equalWidth="0">
            <w:col w:w="3666" w:space="1689"/>
            <w:col w:w="6215"/>
          </w:cols>
        </w:sectPr>
      </w:pPr>
      <w:r w:rsidRPr="004E4C92">
        <w:rPr>
          <w:sz w:val="28"/>
          <w:szCs w:val="28"/>
        </w:rPr>
        <w:br w:type="column"/>
      </w:r>
    </w:p>
    <w:p w:rsidR="0028495B" w:rsidRPr="004E4C92" w:rsidRDefault="0028495B">
      <w:pPr>
        <w:pStyle w:val="a3"/>
        <w:rPr>
          <w:sz w:val="28"/>
          <w:szCs w:val="28"/>
        </w:rPr>
      </w:pPr>
    </w:p>
    <w:p w:rsidR="0028495B" w:rsidRPr="004E4C92" w:rsidRDefault="0028495B">
      <w:pPr>
        <w:pStyle w:val="a3"/>
        <w:rPr>
          <w:sz w:val="28"/>
          <w:szCs w:val="28"/>
        </w:rPr>
      </w:pPr>
    </w:p>
    <w:p w:rsidR="0028495B" w:rsidRPr="004E4C92" w:rsidRDefault="0028495B">
      <w:pPr>
        <w:pStyle w:val="a3"/>
        <w:spacing w:before="7"/>
        <w:rPr>
          <w:sz w:val="28"/>
          <w:szCs w:val="28"/>
        </w:rPr>
      </w:pPr>
    </w:p>
    <w:p w:rsidR="0028495B" w:rsidRPr="004E4C92" w:rsidRDefault="00F9701E">
      <w:pPr>
        <w:spacing w:before="89"/>
        <w:ind w:left="2374"/>
        <w:rPr>
          <w:b/>
          <w:sz w:val="28"/>
          <w:szCs w:val="28"/>
        </w:rPr>
      </w:pPr>
      <w:r w:rsidRPr="004E4C92">
        <w:rPr>
          <w:b/>
          <w:sz w:val="28"/>
          <w:szCs w:val="28"/>
        </w:rPr>
        <w:t xml:space="preserve">ИНФОРМАЦИОННОЕ СООБЩЕНИЕ </w:t>
      </w:r>
      <w:r w:rsidRPr="004E4C92">
        <w:rPr>
          <w:b/>
          <w:color w:val="0000FF"/>
          <w:sz w:val="28"/>
          <w:szCs w:val="28"/>
        </w:rPr>
        <w:t xml:space="preserve">№ </w:t>
      </w:r>
      <w:r w:rsidR="00D11232" w:rsidRPr="004E4C92">
        <w:rPr>
          <w:b/>
          <w:color w:val="0000FF"/>
          <w:sz w:val="28"/>
          <w:szCs w:val="28"/>
        </w:rPr>
        <w:t>ПП</w:t>
      </w:r>
      <w:r w:rsidR="00C556C1" w:rsidRPr="004E4C92">
        <w:rPr>
          <w:b/>
          <w:color w:val="0000FF"/>
          <w:sz w:val="28"/>
          <w:szCs w:val="28"/>
        </w:rPr>
        <w:t>Э</w:t>
      </w:r>
      <w:r w:rsidRPr="004E4C92">
        <w:rPr>
          <w:b/>
          <w:color w:val="0000FF"/>
          <w:sz w:val="28"/>
          <w:szCs w:val="28"/>
        </w:rPr>
        <w:t>-</w:t>
      </w:r>
      <w:r w:rsidR="006114E3">
        <w:rPr>
          <w:b/>
          <w:color w:val="0000FF"/>
          <w:sz w:val="28"/>
          <w:szCs w:val="28"/>
        </w:rPr>
        <w:t>2</w:t>
      </w:r>
      <w:r w:rsidRPr="004E4C92">
        <w:rPr>
          <w:b/>
          <w:color w:val="0000FF"/>
          <w:sz w:val="28"/>
          <w:szCs w:val="28"/>
        </w:rPr>
        <w:t>/20</w:t>
      </w:r>
      <w:r w:rsidR="00C556C1" w:rsidRPr="004E4C92">
        <w:rPr>
          <w:b/>
          <w:color w:val="0000FF"/>
          <w:sz w:val="28"/>
          <w:szCs w:val="28"/>
        </w:rPr>
        <w:t>2</w:t>
      </w:r>
      <w:r w:rsidR="009E3FC1">
        <w:rPr>
          <w:b/>
          <w:color w:val="0000FF"/>
          <w:sz w:val="28"/>
          <w:szCs w:val="28"/>
        </w:rPr>
        <w:t>3</w:t>
      </w:r>
    </w:p>
    <w:p w:rsidR="0028495B" w:rsidRPr="004E4C92" w:rsidRDefault="00F9701E" w:rsidP="00F9701E">
      <w:pPr>
        <w:spacing w:before="261" w:line="216" w:lineRule="auto"/>
        <w:ind w:left="2015" w:right="1466"/>
        <w:jc w:val="center"/>
        <w:rPr>
          <w:sz w:val="28"/>
          <w:szCs w:val="28"/>
        </w:rPr>
      </w:pPr>
      <w:r w:rsidRPr="004E4C92">
        <w:rPr>
          <w:color w:val="0000FF"/>
          <w:sz w:val="28"/>
          <w:szCs w:val="28"/>
        </w:rPr>
        <w:t>о проведении продаж</w:t>
      </w:r>
      <w:r w:rsidR="00D11232" w:rsidRPr="004E4C92">
        <w:rPr>
          <w:color w:val="0000FF"/>
          <w:sz w:val="28"/>
          <w:szCs w:val="28"/>
        </w:rPr>
        <w:t>и</w:t>
      </w:r>
      <w:r w:rsidRPr="004E4C92">
        <w:rPr>
          <w:color w:val="0000FF"/>
          <w:sz w:val="28"/>
          <w:szCs w:val="28"/>
        </w:rPr>
        <w:t xml:space="preserve"> движимого имущества, находящегося в собственности Можайского городского округа Московской области</w:t>
      </w:r>
      <w:r w:rsidR="00D11232" w:rsidRPr="004E4C92">
        <w:rPr>
          <w:color w:val="0000FF"/>
          <w:sz w:val="28"/>
          <w:szCs w:val="28"/>
        </w:rPr>
        <w:t xml:space="preserve"> посредством публичного предложения в электронной форме</w:t>
      </w:r>
    </w:p>
    <w:p w:rsidR="0028495B" w:rsidRPr="004E4C92" w:rsidRDefault="0028495B">
      <w:pPr>
        <w:pStyle w:val="a3"/>
        <w:rPr>
          <w:sz w:val="28"/>
          <w:szCs w:val="28"/>
        </w:rPr>
      </w:pPr>
    </w:p>
    <w:p w:rsidR="0028495B" w:rsidRPr="004E4C92" w:rsidRDefault="0028495B">
      <w:pPr>
        <w:pStyle w:val="a3"/>
        <w:rPr>
          <w:sz w:val="28"/>
          <w:szCs w:val="28"/>
        </w:rPr>
      </w:pPr>
    </w:p>
    <w:p w:rsidR="0028495B" w:rsidRPr="004E4C92" w:rsidRDefault="0028495B">
      <w:pPr>
        <w:pStyle w:val="a3"/>
        <w:rPr>
          <w:sz w:val="28"/>
          <w:szCs w:val="28"/>
        </w:rPr>
      </w:pPr>
    </w:p>
    <w:p w:rsidR="0028495B" w:rsidRPr="004E4C92" w:rsidRDefault="0028495B">
      <w:pPr>
        <w:pStyle w:val="a3"/>
        <w:rPr>
          <w:sz w:val="28"/>
          <w:szCs w:val="28"/>
        </w:rPr>
      </w:pPr>
    </w:p>
    <w:p w:rsidR="0028495B" w:rsidRPr="004E4C92" w:rsidRDefault="0028495B">
      <w:pPr>
        <w:pStyle w:val="a3"/>
        <w:rPr>
          <w:sz w:val="28"/>
          <w:szCs w:val="28"/>
        </w:rPr>
      </w:pPr>
    </w:p>
    <w:p w:rsidR="0028495B" w:rsidRPr="004E4C92" w:rsidRDefault="0028495B">
      <w:pPr>
        <w:pStyle w:val="a3"/>
        <w:spacing w:before="2"/>
        <w:rPr>
          <w:sz w:val="28"/>
          <w:szCs w:val="28"/>
        </w:rPr>
      </w:pPr>
    </w:p>
    <w:p w:rsidR="0028495B" w:rsidRPr="00D73270" w:rsidRDefault="00F9701E">
      <w:pPr>
        <w:tabs>
          <w:tab w:val="left" w:pos="5206"/>
        </w:tabs>
        <w:ind w:left="952"/>
        <w:rPr>
          <w:b/>
          <w:sz w:val="28"/>
          <w:szCs w:val="28"/>
        </w:rPr>
      </w:pPr>
      <w:r w:rsidRPr="004E4C92">
        <w:rPr>
          <w:sz w:val="28"/>
          <w:szCs w:val="28"/>
        </w:rPr>
        <w:t>№</w:t>
      </w:r>
      <w:r w:rsidRPr="004E4C92">
        <w:rPr>
          <w:spacing w:val="-4"/>
          <w:sz w:val="28"/>
          <w:szCs w:val="28"/>
        </w:rPr>
        <w:t xml:space="preserve"> </w:t>
      </w:r>
      <w:r w:rsidRPr="004E4C92">
        <w:rPr>
          <w:sz w:val="28"/>
          <w:szCs w:val="28"/>
        </w:rPr>
        <w:t xml:space="preserve">процедуры </w:t>
      </w:r>
      <w:hyperlink r:id="rId8" w:history="1">
        <w:r w:rsidR="004463B0" w:rsidRPr="004463B0">
          <w:rPr>
            <w:rStyle w:val="a6"/>
            <w:sz w:val="28"/>
            <w:szCs w:val="28"/>
          </w:rPr>
          <w:t>www.torgi.gov.ru/</w:t>
        </w:r>
        <w:r w:rsidR="004463B0" w:rsidRPr="004463B0">
          <w:rPr>
            <w:rStyle w:val="a6"/>
            <w:sz w:val="28"/>
            <w:szCs w:val="28"/>
            <w:lang w:val="en-US"/>
          </w:rPr>
          <w:t>new</w:t>
        </w:r>
        <w:r w:rsidR="004463B0" w:rsidRPr="004463B0">
          <w:rPr>
            <w:rStyle w:val="a6"/>
            <w:sz w:val="28"/>
            <w:szCs w:val="28"/>
          </w:rPr>
          <w:t>/</w:t>
        </w:r>
      </w:hyperlink>
      <w:r w:rsidR="004463B0" w:rsidRPr="004463B0">
        <w:t xml:space="preserve">   </w:t>
      </w:r>
      <w:r w:rsidR="00C61430">
        <w:t xml:space="preserve"> </w:t>
      </w:r>
      <w:r w:rsidRPr="004E4C92">
        <w:rPr>
          <w:sz w:val="28"/>
          <w:szCs w:val="28"/>
        </w:rPr>
        <w:tab/>
      </w:r>
      <w:r w:rsidR="004B3F22" w:rsidRPr="004E4C92">
        <w:rPr>
          <w:color w:val="0000FF"/>
          <w:sz w:val="28"/>
          <w:szCs w:val="28"/>
        </w:rPr>
        <w:t xml:space="preserve">   </w:t>
      </w:r>
    </w:p>
    <w:p w:rsidR="0028495B" w:rsidRPr="004E4C92" w:rsidRDefault="0028495B">
      <w:pPr>
        <w:pStyle w:val="a3"/>
        <w:spacing w:before="1"/>
        <w:rPr>
          <w:b/>
          <w:sz w:val="28"/>
          <w:szCs w:val="28"/>
        </w:rPr>
      </w:pPr>
    </w:p>
    <w:tbl>
      <w:tblPr>
        <w:tblStyle w:val="TableNormal"/>
        <w:tblW w:w="0" w:type="auto"/>
        <w:tblInd w:w="902" w:type="dxa"/>
        <w:tblLayout w:type="fixed"/>
        <w:tblLook w:val="01E0"/>
      </w:tblPr>
      <w:tblGrid>
        <w:gridCol w:w="3915"/>
        <w:gridCol w:w="1987"/>
      </w:tblGrid>
      <w:tr w:rsidR="0028495B" w:rsidRPr="004E4C92" w:rsidTr="00FF2F2F">
        <w:trPr>
          <w:trHeight w:val="465"/>
        </w:trPr>
        <w:tc>
          <w:tcPr>
            <w:tcW w:w="3915" w:type="dxa"/>
          </w:tcPr>
          <w:p w:rsidR="0028495B" w:rsidRPr="004E4C92" w:rsidRDefault="00F9701E">
            <w:pPr>
              <w:pStyle w:val="TableParagraph"/>
              <w:spacing w:before="7"/>
              <w:ind w:left="50"/>
              <w:rPr>
                <w:sz w:val="28"/>
                <w:szCs w:val="28"/>
              </w:rPr>
            </w:pPr>
            <w:r w:rsidRPr="004E4C92">
              <w:rPr>
                <w:sz w:val="28"/>
                <w:szCs w:val="28"/>
              </w:rPr>
              <w:t>Дата начала приема заявок:</w:t>
            </w:r>
          </w:p>
        </w:tc>
        <w:tc>
          <w:tcPr>
            <w:tcW w:w="1987" w:type="dxa"/>
          </w:tcPr>
          <w:p w:rsidR="0028495B" w:rsidRPr="009E3FC1" w:rsidRDefault="009E3FC1" w:rsidP="009E3FC1">
            <w:pPr>
              <w:pStyle w:val="TableParagraph"/>
              <w:spacing w:line="311" w:lineRule="exact"/>
              <w:ind w:right="4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31</w:t>
            </w:r>
            <w:r w:rsidR="00812D2F" w:rsidRPr="004E4C92">
              <w:rPr>
                <w:b/>
                <w:color w:val="0000FF"/>
                <w:sz w:val="28"/>
                <w:szCs w:val="28"/>
              </w:rPr>
              <w:t>.</w:t>
            </w:r>
            <w:r w:rsidR="00A9548A" w:rsidRPr="004E4C92">
              <w:rPr>
                <w:b/>
                <w:color w:val="0000FF"/>
                <w:sz w:val="28"/>
                <w:szCs w:val="28"/>
              </w:rPr>
              <w:t>0</w:t>
            </w:r>
            <w:r>
              <w:rPr>
                <w:b/>
                <w:color w:val="0000FF"/>
                <w:sz w:val="28"/>
                <w:szCs w:val="28"/>
              </w:rPr>
              <w:t>5</w:t>
            </w:r>
            <w:r w:rsidR="00812D2F" w:rsidRPr="004E4C92">
              <w:rPr>
                <w:b/>
                <w:color w:val="0000FF"/>
                <w:sz w:val="28"/>
                <w:szCs w:val="28"/>
              </w:rPr>
              <w:t>.</w:t>
            </w:r>
            <w:r w:rsidR="00F9701E" w:rsidRPr="004E4C92">
              <w:rPr>
                <w:b/>
                <w:color w:val="0000FF"/>
                <w:sz w:val="28"/>
                <w:szCs w:val="28"/>
              </w:rPr>
              <w:t>20</w:t>
            </w:r>
            <w:r w:rsidR="00A9548A" w:rsidRPr="004E4C92">
              <w:rPr>
                <w:b/>
                <w:color w:val="0000FF"/>
                <w:sz w:val="28"/>
                <w:szCs w:val="28"/>
              </w:rPr>
              <w:t>2</w:t>
            </w:r>
            <w:r>
              <w:rPr>
                <w:b/>
                <w:color w:val="0000FF"/>
                <w:sz w:val="28"/>
                <w:szCs w:val="28"/>
              </w:rPr>
              <w:t>3</w:t>
            </w:r>
          </w:p>
        </w:tc>
      </w:tr>
      <w:tr w:rsidR="0028495B" w:rsidRPr="004E4C92" w:rsidTr="00FF2F2F">
        <w:trPr>
          <w:trHeight w:val="620"/>
        </w:trPr>
        <w:tc>
          <w:tcPr>
            <w:tcW w:w="3915" w:type="dxa"/>
          </w:tcPr>
          <w:p w:rsidR="0028495B" w:rsidRPr="004E4C92" w:rsidRDefault="00F9701E">
            <w:pPr>
              <w:pStyle w:val="TableParagraph"/>
              <w:spacing w:before="161"/>
              <w:ind w:left="50"/>
              <w:rPr>
                <w:sz w:val="28"/>
                <w:szCs w:val="28"/>
              </w:rPr>
            </w:pPr>
            <w:r w:rsidRPr="004E4C92">
              <w:rPr>
                <w:sz w:val="28"/>
                <w:szCs w:val="28"/>
              </w:rPr>
              <w:t>Дата окончания приема заявок:</w:t>
            </w:r>
          </w:p>
        </w:tc>
        <w:tc>
          <w:tcPr>
            <w:tcW w:w="1987" w:type="dxa"/>
          </w:tcPr>
          <w:p w:rsidR="0028495B" w:rsidRPr="009E3FC1" w:rsidRDefault="009E3FC1" w:rsidP="009E3FC1">
            <w:pPr>
              <w:pStyle w:val="TableParagraph"/>
              <w:spacing w:before="143"/>
              <w:ind w:right="4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26</w:t>
            </w:r>
            <w:r w:rsidR="00812D2F" w:rsidRPr="004E4C92">
              <w:rPr>
                <w:b/>
                <w:color w:val="0000FF"/>
                <w:sz w:val="28"/>
                <w:szCs w:val="28"/>
              </w:rPr>
              <w:t>.</w:t>
            </w:r>
            <w:r>
              <w:rPr>
                <w:b/>
                <w:color w:val="0000FF"/>
                <w:sz w:val="28"/>
                <w:szCs w:val="28"/>
              </w:rPr>
              <w:t>06</w:t>
            </w:r>
            <w:r w:rsidR="00812D2F" w:rsidRPr="004E4C92">
              <w:rPr>
                <w:b/>
                <w:color w:val="0000FF"/>
                <w:sz w:val="28"/>
                <w:szCs w:val="28"/>
              </w:rPr>
              <w:t>.20</w:t>
            </w:r>
            <w:r w:rsidR="00C33155" w:rsidRPr="004E4C92">
              <w:rPr>
                <w:b/>
                <w:color w:val="0000FF"/>
                <w:sz w:val="28"/>
                <w:szCs w:val="28"/>
              </w:rPr>
              <w:t>2</w:t>
            </w:r>
            <w:r>
              <w:rPr>
                <w:b/>
                <w:color w:val="0000FF"/>
                <w:sz w:val="28"/>
                <w:szCs w:val="28"/>
              </w:rPr>
              <w:t>3</w:t>
            </w:r>
          </w:p>
        </w:tc>
      </w:tr>
      <w:tr w:rsidR="0028495B" w:rsidRPr="004E4C92" w:rsidTr="00FF2F2F">
        <w:trPr>
          <w:trHeight w:val="621"/>
        </w:trPr>
        <w:tc>
          <w:tcPr>
            <w:tcW w:w="3915" w:type="dxa"/>
          </w:tcPr>
          <w:p w:rsidR="0028495B" w:rsidRPr="004E4C92" w:rsidRDefault="00F9701E">
            <w:pPr>
              <w:pStyle w:val="TableParagraph"/>
              <w:spacing w:before="163"/>
              <w:ind w:left="50"/>
              <w:rPr>
                <w:sz w:val="28"/>
                <w:szCs w:val="28"/>
              </w:rPr>
            </w:pPr>
            <w:r w:rsidRPr="004E4C92">
              <w:rPr>
                <w:sz w:val="28"/>
                <w:szCs w:val="28"/>
              </w:rPr>
              <w:t>Дата определения участников</w:t>
            </w:r>
          </w:p>
        </w:tc>
        <w:tc>
          <w:tcPr>
            <w:tcW w:w="1987" w:type="dxa"/>
          </w:tcPr>
          <w:p w:rsidR="0028495B" w:rsidRPr="009E3FC1" w:rsidRDefault="009E3FC1" w:rsidP="009E3FC1">
            <w:pPr>
              <w:pStyle w:val="TableParagraph"/>
              <w:spacing w:before="144"/>
              <w:ind w:right="4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03</w:t>
            </w:r>
            <w:r w:rsidR="003A6F08" w:rsidRPr="004E4C92">
              <w:rPr>
                <w:b/>
                <w:color w:val="0000FF"/>
                <w:sz w:val="28"/>
                <w:szCs w:val="28"/>
              </w:rPr>
              <w:t>.</w:t>
            </w:r>
            <w:r>
              <w:rPr>
                <w:b/>
                <w:color w:val="0000FF"/>
                <w:sz w:val="28"/>
                <w:szCs w:val="28"/>
              </w:rPr>
              <w:t>07</w:t>
            </w:r>
            <w:r w:rsidR="00C33155" w:rsidRPr="004E4C92">
              <w:rPr>
                <w:b/>
                <w:color w:val="0000FF"/>
                <w:sz w:val="28"/>
                <w:szCs w:val="28"/>
              </w:rPr>
              <w:t>.</w:t>
            </w:r>
            <w:r w:rsidR="00F9701E" w:rsidRPr="004E4C92">
              <w:rPr>
                <w:b/>
                <w:color w:val="0000FF"/>
                <w:sz w:val="28"/>
                <w:szCs w:val="28"/>
              </w:rPr>
              <w:t>20</w:t>
            </w:r>
            <w:r w:rsidR="00C33155" w:rsidRPr="004E4C92">
              <w:rPr>
                <w:b/>
                <w:color w:val="0000FF"/>
                <w:sz w:val="28"/>
                <w:szCs w:val="28"/>
              </w:rPr>
              <w:t>2</w:t>
            </w:r>
            <w:r>
              <w:rPr>
                <w:b/>
                <w:color w:val="0000FF"/>
                <w:sz w:val="28"/>
                <w:szCs w:val="28"/>
              </w:rPr>
              <w:t>3</w:t>
            </w:r>
          </w:p>
        </w:tc>
      </w:tr>
      <w:tr w:rsidR="0028495B" w:rsidRPr="004E4C92" w:rsidTr="00FF2F2F">
        <w:trPr>
          <w:trHeight w:val="466"/>
        </w:trPr>
        <w:tc>
          <w:tcPr>
            <w:tcW w:w="3915" w:type="dxa"/>
          </w:tcPr>
          <w:p w:rsidR="0028495B" w:rsidRPr="004E4C92" w:rsidRDefault="00F9701E" w:rsidP="0018404C">
            <w:pPr>
              <w:pStyle w:val="TableParagraph"/>
              <w:spacing w:before="163" w:line="283" w:lineRule="exact"/>
              <w:ind w:left="50"/>
              <w:rPr>
                <w:sz w:val="28"/>
                <w:szCs w:val="28"/>
              </w:rPr>
            </w:pPr>
            <w:r w:rsidRPr="004E4C92">
              <w:rPr>
                <w:sz w:val="28"/>
                <w:szCs w:val="28"/>
              </w:rPr>
              <w:t xml:space="preserve">Дата </w:t>
            </w:r>
            <w:proofErr w:type="spellStart"/>
            <w:r w:rsidR="0018404C">
              <w:rPr>
                <w:sz w:val="28"/>
                <w:szCs w:val="28"/>
                <w:lang w:val="en-US"/>
              </w:rPr>
              <w:t>продажи</w:t>
            </w:r>
            <w:proofErr w:type="spellEnd"/>
            <w:r w:rsidRPr="004E4C92">
              <w:rPr>
                <w:sz w:val="28"/>
                <w:szCs w:val="28"/>
              </w:rPr>
              <w:t>:</w:t>
            </w:r>
          </w:p>
        </w:tc>
        <w:tc>
          <w:tcPr>
            <w:tcW w:w="1987" w:type="dxa"/>
          </w:tcPr>
          <w:p w:rsidR="0028495B" w:rsidRPr="004E4C92" w:rsidRDefault="00A9548A" w:rsidP="009E3FC1">
            <w:pPr>
              <w:pStyle w:val="TableParagraph"/>
              <w:spacing w:before="144" w:line="302" w:lineRule="exact"/>
              <w:ind w:right="49"/>
              <w:rPr>
                <w:b/>
                <w:sz w:val="28"/>
                <w:szCs w:val="28"/>
              </w:rPr>
            </w:pPr>
            <w:r w:rsidRPr="004E4C92">
              <w:rPr>
                <w:b/>
                <w:color w:val="0000FF"/>
                <w:sz w:val="28"/>
                <w:szCs w:val="28"/>
              </w:rPr>
              <w:t xml:space="preserve">      </w:t>
            </w:r>
            <w:r w:rsidR="00D11232" w:rsidRPr="004E4C92">
              <w:rPr>
                <w:b/>
                <w:color w:val="0000FF"/>
                <w:sz w:val="28"/>
                <w:szCs w:val="28"/>
              </w:rPr>
              <w:t xml:space="preserve">   </w:t>
            </w:r>
            <w:r w:rsidR="009E3FC1">
              <w:rPr>
                <w:b/>
                <w:color w:val="0000FF"/>
                <w:sz w:val="28"/>
                <w:szCs w:val="28"/>
              </w:rPr>
              <w:t>05</w:t>
            </w:r>
            <w:r w:rsidR="00812D2F" w:rsidRPr="004E4C92">
              <w:rPr>
                <w:b/>
                <w:color w:val="0000FF"/>
                <w:sz w:val="28"/>
                <w:szCs w:val="28"/>
              </w:rPr>
              <w:t>.</w:t>
            </w:r>
            <w:r w:rsidR="009E3FC1">
              <w:rPr>
                <w:b/>
                <w:color w:val="0000FF"/>
                <w:sz w:val="28"/>
                <w:szCs w:val="28"/>
              </w:rPr>
              <w:t>07</w:t>
            </w:r>
            <w:r w:rsidR="00FF2F2F" w:rsidRPr="004E4C92">
              <w:rPr>
                <w:b/>
                <w:color w:val="0000FF"/>
                <w:sz w:val="28"/>
                <w:szCs w:val="28"/>
              </w:rPr>
              <w:t>.</w:t>
            </w:r>
            <w:r w:rsidR="00F9701E" w:rsidRPr="004E4C92">
              <w:rPr>
                <w:b/>
                <w:color w:val="0000FF"/>
                <w:sz w:val="28"/>
                <w:szCs w:val="28"/>
              </w:rPr>
              <w:t>20</w:t>
            </w:r>
            <w:r w:rsidR="00C33155" w:rsidRPr="004E4C92">
              <w:rPr>
                <w:b/>
                <w:color w:val="0000FF"/>
                <w:sz w:val="28"/>
                <w:szCs w:val="28"/>
              </w:rPr>
              <w:t>2</w:t>
            </w:r>
            <w:r w:rsidR="009E3FC1">
              <w:rPr>
                <w:b/>
                <w:color w:val="0000FF"/>
                <w:sz w:val="28"/>
                <w:szCs w:val="28"/>
              </w:rPr>
              <w:t>3</w:t>
            </w:r>
          </w:p>
        </w:tc>
      </w:tr>
    </w:tbl>
    <w:p w:rsidR="0028495B" w:rsidRPr="004E4C92" w:rsidRDefault="0028495B">
      <w:pPr>
        <w:pStyle w:val="a3"/>
        <w:rPr>
          <w:b/>
          <w:sz w:val="28"/>
          <w:szCs w:val="28"/>
        </w:rPr>
      </w:pPr>
    </w:p>
    <w:p w:rsidR="0028495B" w:rsidRPr="004E4C92" w:rsidRDefault="0028495B">
      <w:pPr>
        <w:pStyle w:val="a3"/>
        <w:rPr>
          <w:b/>
          <w:sz w:val="28"/>
          <w:szCs w:val="28"/>
        </w:rPr>
      </w:pPr>
    </w:p>
    <w:p w:rsidR="0028495B" w:rsidRPr="004E4C92" w:rsidRDefault="0028495B">
      <w:pPr>
        <w:pStyle w:val="a3"/>
        <w:rPr>
          <w:b/>
          <w:sz w:val="28"/>
          <w:szCs w:val="28"/>
        </w:rPr>
      </w:pPr>
    </w:p>
    <w:p w:rsidR="0028495B" w:rsidRPr="004E4C92" w:rsidRDefault="0028495B">
      <w:pPr>
        <w:pStyle w:val="a3"/>
        <w:rPr>
          <w:b/>
          <w:sz w:val="28"/>
          <w:szCs w:val="28"/>
        </w:rPr>
      </w:pPr>
    </w:p>
    <w:p w:rsidR="0028495B" w:rsidRPr="004E4C92" w:rsidRDefault="0028495B">
      <w:pPr>
        <w:pStyle w:val="a3"/>
        <w:rPr>
          <w:b/>
          <w:sz w:val="28"/>
          <w:szCs w:val="28"/>
        </w:rPr>
      </w:pPr>
    </w:p>
    <w:p w:rsidR="00C556C1" w:rsidRDefault="00C556C1">
      <w:pPr>
        <w:pStyle w:val="a3"/>
        <w:rPr>
          <w:b/>
          <w:sz w:val="28"/>
          <w:szCs w:val="28"/>
        </w:rPr>
      </w:pPr>
    </w:p>
    <w:p w:rsidR="004E4C92" w:rsidRPr="004E4C92" w:rsidRDefault="004E4C92">
      <w:pPr>
        <w:pStyle w:val="a3"/>
        <w:rPr>
          <w:b/>
          <w:sz w:val="28"/>
          <w:szCs w:val="28"/>
        </w:rPr>
      </w:pPr>
    </w:p>
    <w:p w:rsidR="00C556C1" w:rsidRDefault="00C556C1">
      <w:pPr>
        <w:pStyle w:val="a3"/>
        <w:rPr>
          <w:b/>
          <w:sz w:val="28"/>
          <w:szCs w:val="28"/>
        </w:rPr>
      </w:pPr>
    </w:p>
    <w:p w:rsidR="004E4C92" w:rsidRDefault="004E4C92">
      <w:pPr>
        <w:pStyle w:val="a3"/>
        <w:rPr>
          <w:b/>
          <w:sz w:val="28"/>
          <w:szCs w:val="28"/>
        </w:rPr>
      </w:pPr>
    </w:p>
    <w:p w:rsidR="004E4C92" w:rsidRDefault="004E4C92">
      <w:pPr>
        <w:pStyle w:val="a3"/>
        <w:rPr>
          <w:b/>
          <w:sz w:val="28"/>
          <w:szCs w:val="28"/>
        </w:rPr>
      </w:pPr>
    </w:p>
    <w:p w:rsidR="004E4C92" w:rsidRPr="004E4C92" w:rsidRDefault="004E4C92">
      <w:pPr>
        <w:pStyle w:val="a3"/>
        <w:rPr>
          <w:b/>
          <w:sz w:val="28"/>
          <w:szCs w:val="28"/>
        </w:rPr>
      </w:pPr>
    </w:p>
    <w:p w:rsidR="00C556C1" w:rsidRPr="004E4C92" w:rsidRDefault="00C556C1">
      <w:pPr>
        <w:pStyle w:val="a3"/>
        <w:rPr>
          <w:b/>
          <w:sz w:val="28"/>
          <w:szCs w:val="28"/>
        </w:rPr>
      </w:pPr>
    </w:p>
    <w:p w:rsidR="0028495B" w:rsidRPr="004E4C92" w:rsidRDefault="0028495B">
      <w:pPr>
        <w:pStyle w:val="a3"/>
        <w:spacing w:before="5"/>
        <w:rPr>
          <w:b/>
          <w:sz w:val="28"/>
          <w:szCs w:val="28"/>
        </w:rPr>
      </w:pPr>
    </w:p>
    <w:p w:rsidR="0028495B" w:rsidRPr="004E4C92" w:rsidRDefault="00F9701E">
      <w:pPr>
        <w:ind w:left="2015" w:right="1468"/>
        <w:jc w:val="center"/>
        <w:rPr>
          <w:b/>
          <w:sz w:val="28"/>
          <w:szCs w:val="28"/>
        </w:rPr>
      </w:pPr>
      <w:r w:rsidRPr="004E4C92">
        <w:rPr>
          <w:b/>
          <w:color w:val="0000FF"/>
          <w:sz w:val="28"/>
          <w:szCs w:val="28"/>
        </w:rPr>
        <w:t>20</w:t>
      </w:r>
      <w:r w:rsidR="00A9548A" w:rsidRPr="004E4C92">
        <w:rPr>
          <w:b/>
          <w:color w:val="0000FF"/>
          <w:sz w:val="28"/>
          <w:szCs w:val="28"/>
        </w:rPr>
        <w:t>2</w:t>
      </w:r>
      <w:r w:rsidR="009E3FC1">
        <w:rPr>
          <w:b/>
          <w:color w:val="0000FF"/>
          <w:sz w:val="28"/>
          <w:szCs w:val="28"/>
        </w:rPr>
        <w:t>3</w:t>
      </w:r>
      <w:r w:rsidRPr="004E4C92">
        <w:rPr>
          <w:b/>
          <w:color w:val="0000FF"/>
          <w:sz w:val="28"/>
          <w:szCs w:val="28"/>
        </w:rPr>
        <w:t xml:space="preserve"> год</w:t>
      </w:r>
    </w:p>
    <w:p w:rsidR="0028495B" w:rsidRDefault="0028495B">
      <w:pPr>
        <w:jc w:val="center"/>
        <w:rPr>
          <w:sz w:val="28"/>
        </w:rPr>
        <w:sectPr w:rsidR="0028495B">
          <w:type w:val="continuous"/>
          <w:pgSz w:w="11910" w:h="16840"/>
          <w:pgMar w:top="1300" w:right="160" w:bottom="280" w:left="180" w:header="720" w:footer="720" w:gutter="0"/>
          <w:cols w:space="720"/>
        </w:sectPr>
      </w:pPr>
    </w:p>
    <w:p w:rsidR="0028495B" w:rsidRPr="004E4C92" w:rsidRDefault="00F9701E" w:rsidP="004E4C92">
      <w:pPr>
        <w:pStyle w:val="11"/>
        <w:numPr>
          <w:ilvl w:val="0"/>
          <w:numId w:val="22"/>
        </w:numPr>
        <w:tabs>
          <w:tab w:val="left" w:pos="1496"/>
        </w:tabs>
        <w:spacing w:before="67"/>
        <w:ind w:firstLine="142"/>
        <w:jc w:val="both"/>
        <w:rPr>
          <w:sz w:val="24"/>
          <w:szCs w:val="24"/>
        </w:rPr>
      </w:pPr>
      <w:r w:rsidRPr="004E4C92">
        <w:rPr>
          <w:sz w:val="24"/>
          <w:szCs w:val="24"/>
        </w:rPr>
        <w:lastRenderedPageBreak/>
        <w:t>Правовое</w:t>
      </w:r>
      <w:r w:rsidRPr="004E4C92">
        <w:rPr>
          <w:spacing w:val="1"/>
          <w:sz w:val="24"/>
          <w:szCs w:val="24"/>
        </w:rPr>
        <w:t xml:space="preserve"> </w:t>
      </w:r>
      <w:r w:rsidRPr="004E4C92">
        <w:rPr>
          <w:sz w:val="24"/>
          <w:szCs w:val="24"/>
        </w:rPr>
        <w:t>регулирование</w:t>
      </w:r>
    </w:p>
    <w:p w:rsidR="0028495B" w:rsidRPr="00E44B44" w:rsidRDefault="00D11232" w:rsidP="00325861">
      <w:pPr>
        <w:pStyle w:val="a3"/>
        <w:spacing w:before="147"/>
        <w:ind w:left="993" w:firstLine="283"/>
        <w:jc w:val="both"/>
        <w:rPr>
          <w:sz w:val="24"/>
          <w:szCs w:val="24"/>
        </w:rPr>
      </w:pPr>
      <w:r w:rsidRPr="00E44B44">
        <w:rPr>
          <w:sz w:val="24"/>
          <w:szCs w:val="24"/>
        </w:rPr>
        <w:t>П</w:t>
      </w:r>
      <w:r w:rsidR="00F9701E" w:rsidRPr="00E44B44">
        <w:rPr>
          <w:sz w:val="24"/>
          <w:szCs w:val="24"/>
        </w:rPr>
        <w:t>родаж</w:t>
      </w:r>
      <w:r w:rsidRPr="00E44B44">
        <w:rPr>
          <w:sz w:val="24"/>
          <w:szCs w:val="24"/>
        </w:rPr>
        <w:t>а</w:t>
      </w:r>
      <w:r w:rsidR="00F9701E" w:rsidRPr="00E44B44">
        <w:rPr>
          <w:sz w:val="24"/>
          <w:szCs w:val="24"/>
        </w:rPr>
        <w:t xml:space="preserve"> имущества</w:t>
      </w:r>
      <w:r w:rsidRPr="00E44B44">
        <w:rPr>
          <w:sz w:val="24"/>
          <w:szCs w:val="24"/>
        </w:rPr>
        <w:t xml:space="preserve"> посредством публичного предложения</w:t>
      </w:r>
      <w:r w:rsidR="00F9701E" w:rsidRPr="00E44B44">
        <w:rPr>
          <w:sz w:val="24"/>
          <w:szCs w:val="24"/>
        </w:rPr>
        <w:t xml:space="preserve"> в электронной форме (далее - аукцион) проводится в соответствии с:</w:t>
      </w:r>
    </w:p>
    <w:p w:rsidR="00C556C1" w:rsidRPr="00E44B44" w:rsidRDefault="00C556C1" w:rsidP="00325861">
      <w:pPr>
        <w:pStyle w:val="a5"/>
        <w:numPr>
          <w:ilvl w:val="0"/>
          <w:numId w:val="21"/>
        </w:numPr>
        <w:tabs>
          <w:tab w:val="left" w:pos="1362"/>
        </w:tabs>
        <w:ind w:left="993" w:right="244" w:firstLine="283"/>
        <w:contextualSpacing/>
        <w:rPr>
          <w:sz w:val="24"/>
          <w:szCs w:val="24"/>
        </w:rPr>
      </w:pPr>
      <w:r w:rsidRPr="00E44B44">
        <w:rPr>
          <w:sz w:val="24"/>
          <w:szCs w:val="24"/>
        </w:rPr>
        <w:t>Гражданским кодексом Российской</w:t>
      </w:r>
      <w:r w:rsidRPr="00E44B44">
        <w:rPr>
          <w:spacing w:val="-5"/>
          <w:sz w:val="24"/>
          <w:szCs w:val="24"/>
        </w:rPr>
        <w:t xml:space="preserve"> </w:t>
      </w:r>
      <w:r w:rsidRPr="00E44B44">
        <w:rPr>
          <w:sz w:val="24"/>
          <w:szCs w:val="24"/>
        </w:rPr>
        <w:t>Федерации;</w:t>
      </w:r>
    </w:p>
    <w:p w:rsidR="00C556C1" w:rsidRPr="00E44B44" w:rsidRDefault="00C556C1" w:rsidP="00325861">
      <w:pPr>
        <w:pStyle w:val="a5"/>
        <w:numPr>
          <w:ilvl w:val="0"/>
          <w:numId w:val="21"/>
        </w:numPr>
        <w:tabs>
          <w:tab w:val="left" w:pos="1362"/>
        </w:tabs>
        <w:ind w:left="993" w:right="244" w:firstLine="283"/>
        <w:contextualSpacing/>
        <w:rPr>
          <w:sz w:val="24"/>
          <w:szCs w:val="24"/>
        </w:rPr>
      </w:pPr>
      <w:r w:rsidRPr="00E44B44">
        <w:rPr>
          <w:sz w:val="24"/>
          <w:szCs w:val="24"/>
        </w:rPr>
        <w:t>Федеральным законом от 26.07.2006 № 135-ФЗ «О защите</w:t>
      </w:r>
      <w:r w:rsidRPr="00E44B44">
        <w:rPr>
          <w:spacing w:val="-5"/>
          <w:sz w:val="24"/>
          <w:szCs w:val="24"/>
        </w:rPr>
        <w:t xml:space="preserve"> </w:t>
      </w:r>
      <w:r w:rsidRPr="00E44B44">
        <w:rPr>
          <w:sz w:val="24"/>
          <w:szCs w:val="24"/>
        </w:rPr>
        <w:t>конкуренции»;</w:t>
      </w:r>
    </w:p>
    <w:p w:rsidR="00C556C1" w:rsidRPr="00E44B44" w:rsidRDefault="00C556C1" w:rsidP="00325861">
      <w:pPr>
        <w:pStyle w:val="a5"/>
        <w:numPr>
          <w:ilvl w:val="0"/>
          <w:numId w:val="21"/>
        </w:numPr>
        <w:tabs>
          <w:tab w:val="left" w:pos="1362"/>
        </w:tabs>
        <w:ind w:left="993" w:right="-38" w:firstLine="283"/>
        <w:contextualSpacing/>
        <w:rPr>
          <w:sz w:val="24"/>
          <w:szCs w:val="24"/>
        </w:rPr>
      </w:pPr>
      <w:r w:rsidRPr="00E44B44">
        <w:rPr>
          <w:sz w:val="24"/>
          <w:szCs w:val="24"/>
        </w:rPr>
        <w:t>Федеральным законом от 21.12.2001 № 178-ФЗ «О приватизации государственного и муниципального имущества»;</w:t>
      </w:r>
    </w:p>
    <w:p w:rsidR="00C556C1" w:rsidRPr="00E44B44" w:rsidRDefault="00C556C1" w:rsidP="004E4C92">
      <w:pPr>
        <w:pStyle w:val="a5"/>
        <w:numPr>
          <w:ilvl w:val="0"/>
          <w:numId w:val="21"/>
        </w:numPr>
        <w:tabs>
          <w:tab w:val="left" w:pos="1364"/>
        </w:tabs>
        <w:ind w:right="-38" w:firstLine="284"/>
        <w:contextualSpacing/>
        <w:rPr>
          <w:sz w:val="24"/>
          <w:szCs w:val="24"/>
        </w:rPr>
      </w:pPr>
      <w:r w:rsidRPr="00E44B44">
        <w:rPr>
          <w:sz w:val="24"/>
          <w:szCs w:val="24"/>
        </w:rPr>
        <w:t xml:space="preserve">постановлением Правительства Российской Федерации от 27.08.2012 № 860 </w:t>
      </w:r>
      <w:r w:rsidRPr="00E44B44">
        <w:rPr>
          <w:spacing w:val="-3"/>
          <w:sz w:val="24"/>
          <w:szCs w:val="24"/>
        </w:rPr>
        <w:t xml:space="preserve">«Об </w:t>
      </w:r>
      <w:r w:rsidRPr="00E44B44">
        <w:rPr>
          <w:sz w:val="24"/>
          <w:szCs w:val="24"/>
        </w:rPr>
        <w:t>организации и проведении продажи государственного или муниципального имущества в электронной</w:t>
      </w:r>
      <w:r w:rsidRPr="00E44B44">
        <w:rPr>
          <w:spacing w:val="-14"/>
          <w:sz w:val="24"/>
          <w:szCs w:val="24"/>
        </w:rPr>
        <w:t xml:space="preserve"> </w:t>
      </w:r>
      <w:r w:rsidRPr="00E44B44">
        <w:rPr>
          <w:sz w:val="24"/>
          <w:szCs w:val="24"/>
        </w:rPr>
        <w:t>форме»;</w:t>
      </w:r>
    </w:p>
    <w:p w:rsidR="009E3FC1" w:rsidRPr="00CE460B" w:rsidRDefault="009E3FC1" w:rsidP="009E3FC1">
      <w:pPr>
        <w:ind w:left="993"/>
        <w:jc w:val="both"/>
      </w:pPr>
      <w:r>
        <w:rPr>
          <w:sz w:val="24"/>
          <w:szCs w:val="24"/>
        </w:rPr>
        <w:t xml:space="preserve">     </w:t>
      </w:r>
      <w:r w:rsidRPr="00CE460B">
        <w:t xml:space="preserve">- постановлением Администрации Можайского городского округа Московской области от </w:t>
      </w:r>
      <w:r>
        <w:t>13.02.2023</w:t>
      </w:r>
      <w:r w:rsidRPr="00CE460B">
        <w:t xml:space="preserve">  № </w:t>
      </w:r>
      <w:r>
        <w:t>411</w:t>
      </w:r>
      <w:r w:rsidRPr="00CE460B">
        <w:t xml:space="preserve">-П «Об утверждении Прогнозного плана приватизации движимого </w:t>
      </w:r>
      <w:r w:rsidRPr="00CE460B">
        <w:rPr>
          <w:bCs/>
        </w:rPr>
        <w:t>имущества, находящегося в муниципальной собственности Можайского городского округа  Московской области,</w:t>
      </w:r>
      <w:r w:rsidRPr="00CE460B">
        <w:t xml:space="preserve"> на 2023-2025 годы»; </w:t>
      </w:r>
    </w:p>
    <w:p w:rsidR="00C556C1" w:rsidRPr="00E44B44" w:rsidRDefault="00C556C1" w:rsidP="004E4C92">
      <w:pPr>
        <w:pStyle w:val="a5"/>
        <w:numPr>
          <w:ilvl w:val="0"/>
          <w:numId w:val="21"/>
        </w:numPr>
        <w:tabs>
          <w:tab w:val="left" w:pos="1599"/>
        </w:tabs>
        <w:ind w:right="-38" w:firstLine="284"/>
        <w:contextualSpacing/>
        <w:rPr>
          <w:sz w:val="24"/>
          <w:szCs w:val="24"/>
        </w:rPr>
      </w:pPr>
      <w:r w:rsidRPr="00E44B44">
        <w:rPr>
          <w:sz w:val="24"/>
          <w:szCs w:val="24"/>
        </w:rPr>
        <w:t xml:space="preserve">постановлением  Администрации    Можайского     городского     округа     Московской    области от   </w:t>
      </w:r>
      <w:r w:rsidR="007662AE">
        <w:rPr>
          <w:sz w:val="24"/>
          <w:szCs w:val="24"/>
        </w:rPr>
        <w:t>24</w:t>
      </w:r>
      <w:r w:rsidRPr="00E44B44">
        <w:rPr>
          <w:sz w:val="24"/>
          <w:szCs w:val="24"/>
        </w:rPr>
        <w:t>.0</w:t>
      </w:r>
      <w:r w:rsidR="007662AE">
        <w:rPr>
          <w:sz w:val="24"/>
          <w:szCs w:val="24"/>
        </w:rPr>
        <w:t>5</w:t>
      </w:r>
      <w:r w:rsidRPr="00E44B44">
        <w:rPr>
          <w:sz w:val="24"/>
          <w:szCs w:val="24"/>
        </w:rPr>
        <w:t>.202</w:t>
      </w:r>
      <w:r w:rsidR="007662AE">
        <w:rPr>
          <w:sz w:val="24"/>
          <w:szCs w:val="24"/>
        </w:rPr>
        <w:t>3</w:t>
      </w:r>
      <w:r w:rsidRPr="00E44B44">
        <w:rPr>
          <w:sz w:val="24"/>
          <w:szCs w:val="24"/>
        </w:rPr>
        <w:t xml:space="preserve">   № </w:t>
      </w:r>
      <w:r w:rsidR="007662AE">
        <w:rPr>
          <w:sz w:val="24"/>
          <w:szCs w:val="24"/>
        </w:rPr>
        <w:t>2030</w:t>
      </w:r>
      <w:r w:rsidRPr="00E44B44">
        <w:rPr>
          <w:sz w:val="24"/>
          <w:szCs w:val="24"/>
        </w:rPr>
        <w:t xml:space="preserve">-П  </w:t>
      </w:r>
      <w:r w:rsidRPr="00E44B44">
        <w:rPr>
          <w:spacing w:val="-3"/>
          <w:sz w:val="24"/>
          <w:szCs w:val="24"/>
        </w:rPr>
        <w:t xml:space="preserve">«Об   </w:t>
      </w:r>
      <w:r w:rsidRPr="00E44B44">
        <w:rPr>
          <w:sz w:val="24"/>
          <w:szCs w:val="24"/>
        </w:rPr>
        <w:t>организации  продажи   движимого  имущества,   находящегося   в собственности Можайского городского округа Московской области, посредством публичного предложения»;</w:t>
      </w:r>
    </w:p>
    <w:p w:rsidR="00C556C1" w:rsidRPr="004E4C92" w:rsidRDefault="00C556C1" w:rsidP="004E4C92">
      <w:pPr>
        <w:pStyle w:val="a5"/>
        <w:numPr>
          <w:ilvl w:val="0"/>
          <w:numId w:val="21"/>
        </w:numPr>
        <w:tabs>
          <w:tab w:val="left" w:pos="1364"/>
        </w:tabs>
        <w:ind w:left="1363" w:right="-38" w:hanging="127"/>
        <w:contextualSpacing/>
        <w:rPr>
          <w:sz w:val="24"/>
          <w:szCs w:val="24"/>
        </w:rPr>
      </w:pPr>
      <w:r w:rsidRPr="004E4C92">
        <w:rPr>
          <w:sz w:val="24"/>
          <w:szCs w:val="24"/>
        </w:rPr>
        <w:t>иными нормативными правовыми</w:t>
      </w:r>
      <w:r w:rsidRPr="004E4C92">
        <w:rPr>
          <w:spacing w:val="-3"/>
          <w:sz w:val="24"/>
          <w:szCs w:val="24"/>
        </w:rPr>
        <w:t xml:space="preserve"> </w:t>
      </w:r>
      <w:r w:rsidRPr="004E4C92">
        <w:rPr>
          <w:sz w:val="24"/>
          <w:szCs w:val="24"/>
        </w:rPr>
        <w:t>актами.</w:t>
      </w:r>
    </w:p>
    <w:p w:rsidR="0028495B" w:rsidRPr="004E4C92" w:rsidRDefault="0028495B" w:rsidP="004E4C92">
      <w:pPr>
        <w:pStyle w:val="a3"/>
        <w:spacing w:before="5"/>
        <w:jc w:val="both"/>
        <w:rPr>
          <w:sz w:val="24"/>
          <w:szCs w:val="24"/>
        </w:rPr>
      </w:pPr>
    </w:p>
    <w:p w:rsidR="0028495B" w:rsidRPr="004E4C92" w:rsidRDefault="00F9701E" w:rsidP="004E4C92">
      <w:pPr>
        <w:pStyle w:val="11"/>
        <w:numPr>
          <w:ilvl w:val="0"/>
          <w:numId w:val="22"/>
        </w:numPr>
        <w:tabs>
          <w:tab w:val="left" w:pos="1496"/>
        </w:tabs>
        <w:ind w:firstLine="142"/>
        <w:jc w:val="both"/>
        <w:rPr>
          <w:sz w:val="24"/>
          <w:szCs w:val="24"/>
        </w:rPr>
      </w:pPr>
      <w:r w:rsidRPr="004E4C92">
        <w:rPr>
          <w:sz w:val="24"/>
          <w:szCs w:val="24"/>
        </w:rPr>
        <w:t xml:space="preserve">Сведения </w:t>
      </w:r>
      <w:r w:rsidR="00D11232" w:rsidRPr="004E4C92">
        <w:rPr>
          <w:sz w:val="24"/>
          <w:szCs w:val="24"/>
        </w:rPr>
        <w:t>о продаже имущества посредством публичного предложения</w:t>
      </w:r>
    </w:p>
    <w:p w:rsidR="0028495B" w:rsidRPr="004E4C92" w:rsidRDefault="00F9701E" w:rsidP="004E4C92">
      <w:pPr>
        <w:pStyle w:val="a5"/>
        <w:numPr>
          <w:ilvl w:val="1"/>
          <w:numId w:val="22"/>
        </w:numPr>
        <w:tabs>
          <w:tab w:val="left" w:pos="2142"/>
          <w:tab w:val="left" w:pos="11160"/>
        </w:tabs>
        <w:spacing w:before="169"/>
        <w:ind w:right="-39" w:firstLine="709"/>
        <w:jc w:val="both"/>
        <w:rPr>
          <w:sz w:val="24"/>
          <w:szCs w:val="24"/>
        </w:rPr>
      </w:pPr>
      <w:proofErr w:type="gramStart"/>
      <w:r w:rsidRPr="004E4C92">
        <w:rPr>
          <w:b/>
          <w:sz w:val="24"/>
          <w:szCs w:val="24"/>
        </w:rPr>
        <w:t xml:space="preserve">Продавец </w:t>
      </w:r>
      <w:r w:rsidRPr="004E4C92">
        <w:rPr>
          <w:sz w:val="24"/>
          <w:szCs w:val="24"/>
        </w:rPr>
        <w:t xml:space="preserve">– орган местного самоуправления Можайского городского округа Московской области, принимающий решение о проведении </w:t>
      </w:r>
      <w:r w:rsidR="00D11232" w:rsidRPr="004E4C92">
        <w:rPr>
          <w:sz w:val="24"/>
          <w:szCs w:val="24"/>
        </w:rPr>
        <w:t>продажи</w:t>
      </w:r>
      <w:r w:rsidRPr="004E4C92">
        <w:rPr>
          <w:sz w:val="24"/>
          <w:szCs w:val="24"/>
        </w:rPr>
        <w:t xml:space="preserve">, об отказе от проведения </w:t>
      </w:r>
      <w:r w:rsidR="00D11232" w:rsidRPr="004E4C92">
        <w:rPr>
          <w:sz w:val="24"/>
          <w:szCs w:val="24"/>
        </w:rPr>
        <w:t>продажи</w:t>
      </w:r>
      <w:r w:rsidRPr="004E4C92">
        <w:rPr>
          <w:sz w:val="24"/>
          <w:szCs w:val="24"/>
        </w:rPr>
        <w:t xml:space="preserve">, об условиях </w:t>
      </w:r>
      <w:r w:rsidR="00D11232" w:rsidRPr="004E4C92">
        <w:rPr>
          <w:sz w:val="24"/>
          <w:szCs w:val="24"/>
        </w:rPr>
        <w:t xml:space="preserve">продажи </w:t>
      </w:r>
      <w:r w:rsidRPr="004E4C92">
        <w:rPr>
          <w:sz w:val="24"/>
          <w:szCs w:val="24"/>
        </w:rPr>
        <w:t>(в</w:t>
      </w:r>
      <w:r w:rsidRPr="004E4C92">
        <w:rPr>
          <w:spacing w:val="-13"/>
          <w:sz w:val="24"/>
          <w:szCs w:val="24"/>
        </w:rPr>
        <w:t xml:space="preserve"> </w:t>
      </w:r>
      <w:r w:rsidRPr="004E4C92">
        <w:rPr>
          <w:sz w:val="24"/>
          <w:szCs w:val="24"/>
        </w:rPr>
        <w:t>том</w:t>
      </w:r>
      <w:r w:rsidRPr="004E4C92">
        <w:rPr>
          <w:spacing w:val="-15"/>
          <w:sz w:val="24"/>
          <w:szCs w:val="24"/>
        </w:rPr>
        <w:t xml:space="preserve"> </w:t>
      </w:r>
      <w:r w:rsidRPr="004E4C92">
        <w:rPr>
          <w:sz w:val="24"/>
          <w:szCs w:val="24"/>
        </w:rPr>
        <w:t>числе</w:t>
      </w:r>
      <w:r w:rsidRPr="004E4C92">
        <w:rPr>
          <w:spacing w:val="-11"/>
          <w:sz w:val="24"/>
          <w:szCs w:val="24"/>
        </w:rPr>
        <w:t xml:space="preserve"> </w:t>
      </w:r>
      <w:r w:rsidRPr="004E4C92">
        <w:rPr>
          <w:sz w:val="24"/>
          <w:szCs w:val="24"/>
        </w:rPr>
        <w:t>о</w:t>
      </w:r>
      <w:r w:rsidRPr="004E4C92">
        <w:rPr>
          <w:spacing w:val="-14"/>
          <w:sz w:val="24"/>
          <w:szCs w:val="24"/>
        </w:rPr>
        <w:t xml:space="preserve"> </w:t>
      </w:r>
      <w:r w:rsidRPr="004E4C92">
        <w:rPr>
          <w:sz w:val="24"/>
          <w:szCs w:val="24"/>
        </w:rPr>
        <w:t>начальной</w:t>
      </w:r>
      <w:r w:rsidRPr="004E4C92">
        <w:rPr>
          <w:spacing w:val="-14"/>
          <w:sz w:val="24"/>
          <w:szCs w:val="24"/>
        </w:rPr>
        <w:t xml:space="preserve"> </w:t>
      </w:r>
      <w:r w:rsidRPr="004E4C92">
        <w:rPr>
          <w:sz w:val="24"/>
          <w:szCs w:val="24"/>
        </w:rPr>
        <w:t>цене</w:t>
      </w:r>
      <w:r w:rsidRPr="004E4C92">
        <w:rPr>
          <w:spacing w:val="-12"/>
          <w:sz w:val="24"/>
          <w:szCs w:val="24"/>
        </w:rPr>
        <w:t xml:space="preserve"> </w:t>
      </w:r>
      <w:r w:rsidRPr="004E4C92">
        <w:rPr>
          <w:sz w:val="24"/>
          <w:szCs w:val="24"/>
        </w:rPr>
        <w:t>предмета</w:t>
      </w:r>
      <w:r w:rsidRPr="004E4C92">
        <w:rPr>
          <w:spacing w:val="-11"/>
          <w:sz w:val="24"/>
          <w:szCs w:val="24"/>
        </w:rPr>
        <w:t xml:space="preserve"> </w:t>
      </w:r>
      <w:r w:rsidR="00D11232" w:rsidRPr="004E4C92">
        <w:rPr>
          <w:sz w:val="24"/>
          <w:szCs w:val="24"/>
        </w:rPr>
        <w:t>продажи</w:t>
      </w:r>
      <w:r w:rsidRPr="004E4C92">
        <w:rPr>
          <w:sz w:val="24"/>
          <w:szCs w:val="24"/>
        </w:rPr>
        <w:t>,</w:t>
      </w:r>
      <w:r w:rsidRPr="004E4C92">
        <w:rPr>
          <w:spacing w:val="-12"/>
          <w:sz w:val="24"/>
          <w:szCs w:val="24"/>
        </w:rPr>
        <w:t xml:space="preserve"> </w:t>
      </w:r>
      <w:r w:rsidRPr="004E4C92">
        <w:rPr>
          <w:sz w:val="24"/>
          <w:szCs w:val="24"/>
        </w:rPr>
        <w:t>условиях</w:t>
      </w:r>
      <w:r w:rsidRPr="004E4C92">
        <w:rPr>
          <w:spacing w:val="-13"/>
          <w:sz w:val="24"/>
          <w:szCs w:val="24"/>
        </w:rPr>
        <w:t xml:space="preserve"> </w:t>
      </w:r>
      <w:r w:rsidRPr="004E4C92">
        <w:rPr>
          <w:sz w:val="24"/>
          <w:szCs w:val="24"/>
        </w:rPr>
        <w:t>и</w:t>
      </w:r>
      <w:r w:rsidRPr="004E4C92">
        <w:rPr>
          <w:spacing w:val="-13"/>
          <w:sz w:val="24"/>
          <w:szCs w:val="24"/>
        </w:rPr>
        <w:t xml:space="preserve"> </w:t>
      </w:r>
      <w:r w:rsidRPr="004E4C92">
        <w:rPr>
          <w:sz w:val="24"/>
          <w:szCs w:val="24"/>
        </w:rPr>
        <w:t>сроках</w:t>
      </w:r>
      <w:r w:rsidRPr="004E4C92">
        <w:rPr>
          <w:spacing w:val="-10"/>
          <w:sz w:val="24"/>
          <w:szCs w:val="24"/>
        </w:rPr>
        <w:t xml:space="preserve"> </w:t>
      </w:r>
      <w:r w:rsidRPr="004E4C92">
        <w:rPr>
          <w:sz w:val="24"/>
          <w:szCs w:val="24"/>
        </w:rPr>
        <w:t>купли-продажи),</w:t>
      </w:r>
      <w:r w:rsidRPr="004E4C92">
        <w:rPr>
          <w:spacing w:val="-14"/>
          <w:sz w:val="24"/>
          <w:szCs w:val="24"/>
        </w:rPr>
        <w:t xml:space="preserve"> </w:t>
      </w:r>
      <w:r w:rsidRPr="004E4C92">
        <w:rPr>
          <w:sz w:val="24"/>
          <w:szCs w:val="24"/>
        </w:rPr>
        <w:t xml:space="preserve">отвечающий за соответствие имущества характеристикам, указанным в Информационном сообщении о проведении </w:t>
      </w:r>
      <w:r w:rsidR="00D11232" w:rsidRPr="004E4C92">
        <w:rPr>
          <w:sz w:val="24"/>
          <w:szCs w:val="24"/>
        </w:rPr>
        <w:t>продажи</w:t>
      </w:r>
      <w:r w:rsidRPr="004E4C92">
        <w:rPr>
          <w:sz w:val="24"/>
          <w:szCs w:val="24"/>
        </w:rPr>
        <w:t>, за заключение договора купли-продажи имущества, в том числе за соблюдение сроков его заключения.</w:t>
      </w:r>
      <w:proofErr w:type="gramEnd"/>
    </w:p>
    <w:p w:rsidR="0028495B" w:rsidRPr="004E4C92" w:rsidRDefault="00F9701E" w:rsidP="004E4C92">
      <w:pPr>
        <w:pStyle w:val="a3"/>
        <w:tabs>
          <w:tab w:val="left" w:pos="11160"/>
        </w:tabs>
        <w:spacing w:before="1"/>
        <w:ind w:left="952" w:right="-39"/>
        <w:jc w:val="both"/>
        <w:rPr>
          <w:sz w:val="24"/>
          <w:szCs w:val="24"/>
        </w:rPr>
      </w:pPr>
      <w:r w:rsidRPr="004E4C92">
        <w:rPr>
          <w:sz w:val="24"/>
          <w:szCs w:val="24"/>
        </w:rPr>
        <w:t xml:space="preserve">Наименование: Комитет по управлению имуществом </w:t>
      </w:r>
      <w:r w:rsidR="00FF2F2F" w:rsidRPr="004E4C92">
        <w:rPr>
          <w:sz w:val="24"/>
          <w:szCs w:val="24"/>
        </w:rPr>
        <w:t xml:space="preserve">администрации </w:t>
      </w:r>
      <w:r w:rsidRPr="004E4C92">
        <w:rPr>
          <w:sz w:val="24"/>
          <w:szCs w:val="24"/>
        </w:rPr>
        <w:t>Можайского городского округа Московской области. Место нахождения: 143200, Московская область, г. Можайск, ул. Московская, д. 15.</w:t>
      </w:r>
    </w:p>
    <w:p w:rsidR="0034261E" w:rsidRPr="004E4C92" w:rsidRDefault="00F9701E" w:rsidP="004E4C92">
      <w:pPr>
        <w:pStyle w:val="a3"/>
        <w:ind w:left="952" w:right="-38"/>
        <w:jc w:val="both"/>
        <w:rPr>
          <w:sz w:val="24"/>
          <w:szCs w:val="24"/>
        </w:rPr>
      </w:pPr>
      <w:r w:rsidRPr="004E4C92">
        <w:rPr>
          <w:sz w:val="24"/>
          <w:szCs w:val="24"/>
        </w:rPr>
        <w:t xml:space="preserve">Адрес электронной почты: </w:t>
      </w:r>
      <w:hyperlink r:id="rId9" w:history="1">
        <w:r w:rsidR="0034261E" w:rsidRPr="004E4C92">
          <w:rPr>
            <w:rStyle w:val="a6"/>
            <w:color w:val="auto"/>
            <w:sz w:val="24"/>
            <w:szCs w:val="24"/>
            <w:lang w:val="en-US"/>
          </w:rPr>
          <w:t>kuiammrmo</w:t>
        </w:r>
        <w:r w:rsidR="0034261E" w:rsidRPr="004E4C92">
          <w:rPr>
            <w:rStyle w:val="a6"/>
            <w:color w:val="auto"/>
            <w:sz w:val="24"/>
            <w:szCs w:val="24"/>
          </w:rPr>
          <w:t>2011@</w:t>
        </w:r>
        <w:r w:rsidR="0034261E" w:rsidRPr="004E4C92">
          <w:rPr>
            <w:rStyle w:val="a6"/>
            <w:color w:val="auto"/>
            <w:sz w:val="24"/>
            <w:szCs w:val="24"/>
            <w:lang w:val="en-US"/>
          </w:rPr>
          <w:t>mail</w:t>
        </w:r>
        <w:r w:rsidR="0034261E" w:rsidRPr="004E4C92">
          <w:rPr>
            <w:rStyle w:val="a6"/>
            <w:color w:val="auto"/>
            <w:sz w:val="24"/>
            <w:szCs w:val="24"/>
          </w:rPr>
          <w:t>.</w:t>
        </w:r>
        <w:r w:rsidR="0034261E" w:rsidRPr="004E4C92">
          <w:rPr>
            <w:rStyle w:val="a6"/>
            <w:color w:val="auto"/>
            <w:sz w:val="24"/>
            <w:szCs w:val="24"/>
            <w:lang w:val="en-US"/>
          </w:rPr>
          <w:t>ru</w:t>
        </w:r>
      </w:hyperlink>
      <w:r w:rsidR="00D4566A">
        <w:t xml:space="preserve">  </w:t>
      </w:r>
      <w:r w:rsidR="0034261E" w:rsidRPr="004E4C92">
        <w:rPr>
          <w:sz w:val="24"/>
          <w:szCs w:val="24"/>
        </w:rPr>
        <w:t xml:space="preserve"> </w:t>
      </w:r>
    </w:p>
    <w:p w:rsidR="0028495B" w:rsidRPr="004E4C92" w:rsidRDefault="00F9701E" w:rsidP="004E4C92">
      <w:pPr>
        <w:pStyle w:val="a3"/>
        <w:ind w:left="952" w:right="5989"/>
        <w:jc w:val="both"/>
        <w:rPr>
          <w:sz w:val="24"/>
          <w:szCs w:val="24"/>
        </w:rPr>
      </w:pPr>
      <w:r w:rsidRPr="004E4C92">
        <w:rPr>
          <w:sz w:val="24"/>
          <w:szCs w:val="24"/>
        </w:rPr>
        <w:t xml:space="preserve">Сайт: </w:t>
      </w:r>
      <w:hyperlink r:id="rId10">
        <w:r w:rsidRPr="004E4C92">
          <w:rPr>
            <w:sz w:val="24"/>
            <w:szCs w:val="24"/>
          </w:rPr>
          <w:t>www.admmozhaysk.ru.</w:t>
        </w:r>
      </w:hyperlink>
    </w:p>
    <w:p w:rsidR="0028495B" w:rsidRPr="004E4C92" w:rsidRDefault="00F9701E" w:rsidP="004E4C92">
      <w:pPr>
        <w:pStyle w:val="a3"/>
        <w:ind w:left="952"/>
        <w:jc w:val="both"/>
        <w:rPr>
          <w:sz w:val="24"/>
          <w:szCs w:val="24"/>
        </w:rPr>
      </w:pPr>
      <w:r w:rsidRPr="004E4C92">
        <w:rPr>
          <w:sz w:val="24"/>
          <w:szCs w:val="24"/>
        </w:rPr>
        <w:t xml:space="preserve">Тел.: </w:t>
      </w:r>
      <w:r w:rsidR="00D4566A">
        <w:rPr>
          <w:sz w:val="24"/>
          <w:szCs w:val="24"/>
        </w:rPr>
        <w:t>8 (496</w:t>
      </w:r>
      <w:r w:rsidR="00C556C1" w:rsidRPr="004E4C92">
        <w:rPr>
          <w:sz w:val="24"/>
          <w:szCs w:val="24"/>
        </w:rPr>
        <w:t xml:space="preserve">38) </w:t>
      </w:r>
      <w:r w:rsidR="0034261E" w:rsidRPr="004E4C92">
        <w:rPr>
          <w:sz w:val="24"/>
          <w:szCs w:val="24"/>
        </w:rPr>
        <w:t>23-440</w:t>
      </w:r>
    </w:p>
    <w:p w:rsidR="00C556C1" w:rsidRPr="004E4C92" w:rsidRDefault="00F9701E" w:rsidP="004E4C92">
      <w:pPr>
        <w:pStyle w:val="a3"/>
        <w:ind w:left="952" w:right="-38" w:firstLine="466"/>
        <w:contextualSpacing/>
        <w:jc w:val="both"/>
        <w:rPr>
          <w:sz w:val="24"/>
          <w:szCs w:val="24"/>
        </w:rPr>
      </w:pPr>
      <w:r w:rsidRPr="004E4C92">
        <w:rPr>
          <w:sz w:val="24"/>
          <w:szCs w:val="24"/>
        </w:rPr>
        <w:t xml:space="preserve">Реквизиты: </w:t>
      </w:r>
      <w:r w:rsidR="00C556C1" w:rsidRPr="004E4C92">
        <w:rPr>
          <w:sz w:val="24"/>
          <w:szCs w:val="24"/>
        </w:rPr>
        <w:t>Управление Федерального казначейства по Московской области (Комитет по управлению имуществом администрации Можайского городского округа Московской области л/с 04483</w:t>
      </w:r>
      <w:r w:rsidR="00C556C1" w:rsidRPr="004E4C92">
        <w:rPr>
          <w:sz w:val="24"/>
          <w:szCs w:val="24"/>
          <w:lang w:val="en-US"/>
        </w:rPr>
        <w:t>D</w:t>
      </w:r>
      <w:r w:rsidR="00C556C1" w:rsidRPr="004E4C92">
        <w:rPr>
          <w:sz w:val="24"/>
          <w:szCs w:val="24"/>
        </w:rPr>
        <w:t xml:space="preserve">45320), ИНН 5028003850, КПП 502801001, Банковский счет 40102810845370000004, Казначейский счет 03100643000000014800, ГУ Банка России по ЦФО//УФК по Московской области, г. Москва, БИК 004525987, ОКТМО 46745000, код бюджетной классификации 006 114 02042 04 0000 410. </w:t>
      </w:r>
    </w:p>
    <w:p w:rsidR="0028495B" w:rsidRPr="004E4C92" w:rsidRDefault="0028495B" w:rsidP="004E4C92">
      <w:pPr>
        <w:pStyle w:val="a3"/>
        <w:ind w:left="952" w:right="-39"/>
        <w:jc w:val="both"/>
        <w:rPr>
          <w:sz w:val="24"/>
          <w:szCs w:val="24"/>
        </w:rPr>
      </w:pPr>
    </w:p>
    <w:p w:rsidR="007662AE" w:rsidRPr="007662AE" w:rsidRDefault="0034261E" w:rsidP="007662AE">
      <w:pPr>
        <w:pStyle w:val="a3"/>
        <w:ind w:left="952" w:right="245"/>
        <w:contextualSpacing/>
        <w:jc w:val="both"/>
        <w:rPr>
          <w:bCs/>
          <w:sz w:val="24"/>
          <w:szCs w:val="24"/>
          <w:shd w:val="clear" w:color="auto" w:fill="FFFFFF"/>
        </w:rPr>
      </w:pPr>
      <w:r w:rsidRPr="007662AE">
        <w:rPr>
          <w:sz w:val="24"/>
          <w:szCs w:val="24"/>
        </w:rPr>
        <w:t xml:space="preserve">             </w:t>
      </w:r>
      <w:r w:rsidRPr="007662AE">
        <w:rPr>
          <w:b/>
          <w:sz w:val="24"/>
          <w:szCs w:val="24"/>
        </w:rPr>
        <w:t>2.2</w:t>
      </w:r>
      <w:r w:rsidRPr="007662AE">
        <w:rPr>
          <w:sz w:val="24"/>
          <w:szCs w:val="24"/>
        </w:rPr>
        <w:t xml:space="preserve">. </w:t>
      </w:r>
      <w:r w:rsidRPr="007662AE">
        <w:rPr>
          <w:b/>
          <w:sz w:val="24"/>
          <w:szCs w:val="24"/>
        </w:rPr>
        <w:t>Балансодержатель имущества</w:t>
      </w:r>
      <w:r w:rsidRPr="007662AE">
        <w:rPr>
          <w:sz w:val="24"/>
          <w:szCs w:val="24"/>
        </w:rPr>
        <w:t xml:space="preserve"> - </w:t>
      </w:r>
      <w:r w:rsidR="007662AE" w:rsidRPr="007662AE">
        <w:rPr>
          <w:sz w:val="24"/>
          <w:szCs w:val="24"/>
          <w:shd w:val="clear" w:color="auto" w:fill="FFFFFF"/>
        </w:rPr>
        <w:t>юридическое лицо, которое по договору с собственником содержит на балансе соответствующее </w:t>
      </w:r>
      <w:r w:rsidR="007662AE" w:rsidRPr="007662AE">
        <w:rPr>
          <w:bCs/>
          <w:sz w:val="24"/>
          <w:szCs w:val="24"/>
          <w:shd w:val="clear" w:color="auto" w:fill="FFFFFF"/>
        </w:rPr>
        <w:t>имущество</w:t>
      </w:r>
    </w:p>
    <w:p w:rsidR="007662AE" w:rsidRPr="007662AE" w:rsidRDefault="007662AE" w:rsidP="007662AE">
      <w:pPr>
        <w:pStyle w:val="a3"/>
        <w:ind w:left="952" w:right="245" w:firstLine="466"/>
        <w:contextualSpacing/>
        <w:jc w:val="both"/>
        <w:rPr>
          <w:sz w:val="24"/>
          <w:szCs w:val="24"/>
        </w:rPr>
      </w:pPr>
      <w:r w:rsidRPr="007662AE">
        <w:rPr>
          <w:sz w:val="24"/>
          <w:szCs w:val="24"/>
        </w:rPr>
        <w:t xml:space="preserve">Наименование: Муниципальное казенное учреждение Можайского городского округа Московской области «Единый </w:t>
      </w:r>
      <w:proofErr w:type="spellStart"/>
      <w:r w:rsidRPr="007662AE">
        <w:rPr>
          <w:sz w:val="24"/>
          <w:szCs w:val="24"/>
        </w:rPr>
        <w:t>дорожно</w:t>
      </w:r>
      <w:proofErr w:type="spellEnd"/>
      <w:r w:rsidRPr="007662AE">
        <w:rPr>
          <w:sz w:val="24"/>
          <w:szCs w:val="24"/>
        </w:rPr>
        <w:t xml:space="preserve"> – транспортный центр»; </w:t>
      </w:r>
    </w:p>
    <w:p w:rsidR="00325861" w:rsidRDefault="007662AE" w:rsidP="007662AE">
      <w:pPr>
        <w:pStyle w:val="a3"/>
        <w:ind w:left="952" w:right="245" w:firstLine="466"/>
        <w:contextualSpacing/>
        <w:jc w:val="both"/>
        <w:rPr>
          <w:sz w:val="24"/>
          <w:szCs w:val="24"/>
        </w:rPr>
      </w:pPr>
      <w:r w:rsidRPr="007662AE">
        <w:rPr>
          <w:sz w:val="24"/>
          <w:szCs w:val="24"/>
        </w:rPr>
        <w:t xml:space="preserve">Место нахождение: 143200, Московская область, </w:t>
      </w:r>
      <w:proofErr w:type="gramStart"/>
      <w:r w:rsidRPr="007662AE">
        <w:rPr>
          <w:sz w:val="24"/>
          <w:szCs w:val="24"/>
        </w:rPr>
        <w:t>г</w:t>
      </w:r>
      <w:proofErr w:type="gramEnd"/>
      <w:r w:rsidRPr="007662AE">
        <w:rPr>
          <w:sz w:val="24"/>
          <w:szCs w:val="24"/>
        </w:rPr>
        <w:t xml:space="preserve">. Можайск, ул. Московская, д. 15, </w:t>
      </w:r>
      <w:r w:rsidRPr="007662AE">
        <w:rPr>
          <w:spacing w:val="2"/>
          <w:sz w:val="24"/>
          <w:szCs w:val="24"/>
        </w:rPr>
        <w:t>этаж 4, пом. 1</w:t>
      </w:r>
      <w:r w:rsidRPr="007662AE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7662AE" w:rsidRPr="007662AE" w:rsidRDefault="007662AE" w:rsidP="007662AE">
      <w:pPr>
        <w:pStyle w:val="a3"/>
        <w:ind w:left="952" w:right="245" w:firstLine="466"/>
        <w:contextualSpacing/>
        <w:jc w:val="both"/>
        <w:rPr>
          <w:sz w:val="24"/>
          <w:szCs w:val="24"/>
        </w:rPr>
      </w:pPr>
      <w:r w:rsidRPr="007662AE">
        <w:rPr>
          <w:sz w:val="24"/>
          <w:szCs w:val="24"/>
        </w:rPr>
        <w:t>Тел</w:t>
      </w:r>
      <w:r w:rsidR="00325861">
        <w:rPr>
          <w:sz w:val="24"/>
          <w:szCs w:val="24"/>
        </w:rPr>
        <w:t xml:space="preserve">.: </w:t>
      </w:r>
      <w:r w:rsidRPr="007662AE">
        <w:rPr>
          <w:sz w:val="24"/>
          <w:szCs w:val="24"/>
        </w:rPr>
        <w:t>8 (49638) 23-088</w:t>
      </w:r>
    </w:p>
    <w:p w:rsidR="0028495B" w:rsidRPr="004E4C92" w:rsidRDefault="0028495B" w:rsidP="007662AE">
      <w:pPr>
        <w:pStyle w:val="a3"/>
        <w:ind w:left="952" w:right="-39"/>
        <w:jc w:val="both"/>
        <w:rPr>
          <w:sz w:val="24"/>
          <w:szCs w:val="24"/>
        </w:rPr>
      </w:pPr>
    </w:p>
    <w:p w:rsidR="0028495B" w:rsidRPr="008134D2" w:rsidRDefault="002D424A" w:rsidP="004E4C92">
      <w:pPr>
        <w:tabs>
          <w:tab w:val="left" w:pos="2192"/>
        </w:tabs>
        <w:spacing w:line="237" w:lineRule="auto"/>
        <w:ind w:left="993" w:right="-39" w:firstLine="708"/>
        <w:jc w:val="both"/>
        <w:rPr>
          <w:sz w:val="24"/>
          <w:szCs w:val="24"/>
        </w:rPr>
      </w:pPr>
      <w:r w:rsidRPr="004E4C92">
        <w:rPr>
          <w:b/>
          <w:sz w:val="24"/>
          <w:szCs w:val="24"/>
        </w:rPr>
        <w:t xml:space="preserve">2.3. </w:t>
      </w:r>
      <w:r w:rsidR="00F9701E" w:rsidRPr="004E4C92">
        <w:rPr>
          <w:b/>
          <w:sz w:val="24"/>
          <w:szCs w:val="24"/>
        </w:rPr>
        <w:t xml:space="preserve">Лицо, осуществляющее организационно-технические функции по организации и проведению аукциона </w:t>
      </w:r>
      <w:r w:rsidR="001A40D6" w:rsidRPr="004E4C92">
        <w:rPr>
          <w:b/>
          <w:sz w:val="24"/>
          <w:szCs w:val="24"/>
        </w:rPr>
        <w:t xml:space="preserve">(Организатор </w:t>
      </w:r>
      <w:r w:rsidR="00D11232" w:rsidRPr="004E4C92">
        <w:rPr>
          <w:b/>
          <w:sz w:val="24"/>
          <w:szCs w:val="24"/>
        </w:rPr>
        <w:t>продажи</w:t>
      </w:r>
      <w:r w:rsidR="001A40D6" w:rsidRPr="004E4C92">
        <w:rPr>
          <w:b/>
          <w:sz w:val="24"/>
          <w:szCs w:val="24"/>
        </w:rPr>
        <w:t xml:space="preserve">) </w:t>
      </w:r>
      <w:r w:rsidR="00F9701E" w:rsidRPr="004E4C92">
        <w:rPr>
          <w:b/>
          <w:sz w:val="24"/>
          <w:szCs w:val="24"/>
        </w:rPr>
        <w:t xml:space="preserve">– </w:t>
      </w:r>
      <w:r w:rsidR="00F9701E" w:rsidRPr="004E4C92">
        <w:rPr>
          <w:sz w:val="24"/>
          <w:szCs w:val="24"/>
        </w:rPr>
        <w:t xml:space="preserve">отвечает за соответствие организации и проведения </w:t>
      </w:r>
      <w:r w:rsidR="00D11232" w:rsidRPr="004E4C92">
        <w:rPr>
          <w:sz w:val="24"/>
          <w:szCs w:val="24"/>
        </w:rPr>
        <w:t>продажи</w:t>
      </w:r>
      <w:r w:rsidR="00F9701E" w:rsidRPr="004E4C92">
        <w:rPr>
          <w:sz w:val="24"/>
          <w:szCs w:val="24"/>
        </w:rPr>
        <w:t xml:space="preserve"> требованиям действующего законодательства, соблюдение сроков размещения Информационного сообщения о проведении </w:t>
      </w:r>
      <w:r w:rsidR="00D11232" w:rsidRPr="004E4C92">
        <w:rPr>
          <w:sz w:val="24"/>
          <w:szCs w:val="24"/>
        </w:rPr>
        <w:t>продажи</w:t>
      </w:r>
      <w:r w:rsidR="00F9701E" w:rsidRPr="004E4C92">
        <w:rPr>
          <w:sz w:val="24"/>
          <w:szCs w:val="24"/>
        </w:rPr>
        <w:t xml:space="preserve"> и документов, составляемых в ходе проведения </w:t>
      </w:r>
      <w:r w:rsidR="00D11232" w:rsidRPr="004E4C92">
        <w:rPr>
          <w:sz w:val="24"/>
          <w:szCs w:val="24"/>
        </w:rPr>
        <w:t>продажи</w:t>
      </w:r>
      <w:r w:rsidR="00F9701E" w:rsidRPr="004E4C92">
        <w:rPr>
          <w:sz w:val="24"/>
          <w:szCs w:val="24"/>
        </w:rPr>
        <w:t xml:space="preserve"> на сайтах </w:t>
      </w:r>
      <w:hyperlink r:id="rId11" w:history="1">
        <w:r w:rsidR="008134D2" w:rsidRPr="00341D3B">
          <w:rPr>
            <w:rStyle w:val="a6"/>
            <w:sz w:val="24"/>
            <w:szCs w:val="24"/>
          </w:rPr>
          <w:t>www.torgi.gov.ru/</w:t>
        </w:r>
        <w:r w:rsidR="008134D2" w:rsidRPr="00341D3B">
          <w:rPr>
            <w:rStyle w:val="a6"/>
            <w:sz w:val="24"/>
            <w:szCs w:val="24"/>
            <w:lang w:val="en-US"/>
          </w:rPr>
          <w:t>new</w:t>
        </w:r>
        <w:r w:rsidR="008134D2" w:rsidRPr="00341D3B">
          <w:rPr>
            <w:rStyle w:val="a6"/>
            <w:sz w:val="24"/>
            <w:szCs w:val="24"/>
          </w:rPr>
          <w:t>/</w:t>
        </w:r>
      </w:hyperlink>
      <w:r w:rsidR="008134D2">
        <w:rPr>
          <w:sz w:val="24"/>
          <w:szCs w:val="24"/>
          <w:u w:val="single"/>
        </w:rPr>
        <w:t xml:space="preserve">. </w:t>
      </w:r>
    </w:p>
    <w:p w:rsidR="0028495B" w:rsidRPr="004E4C92" w:rsidRDefault="00F9701E" w:rsidP="004E4C92">
      <w:pPr>
        <w:pStyle w:val="51"/>
        <w:spacing w:before="5" w:line="244" w:lineRule="auto"/>
        <w:ind w:right="-39"/>
        <w:jc w:val="both"/>
        <w:rPr>
          <w:sz w:val="24"/>
          <w:szCs w:val="24"/>
        </w:rPr>
      </w:pPr>
      <w:r w:rsidRPr="004E4C92">
        <w:rPr>
          <w:b w:val="0"/>
          <w:sz w:val="24"/>
          <w:szCs w:val="24"/>
        </w:rPr>
        <w:t xml:space="preserve">Наименование: </w:t>
      </w:r>
      <w:r w:rsidR="00846299" w:rsidRPr="004E4C92">
        <w:rPr>
          <w:sz w:val="24"/>
          <w:szCs w:val="24"/>
        </w:rPr>
        <w:t>Комитет по управлению имуществом администрации Можайского городского округа Московской области</w:t>
      </w:r>
    </w:p>
    <w:p w:rsidR="00846299" w:rsidRPr="004E4C92" w:rsidRDefault="00846299" w:rsidP="004E4C92">
      <w:pPr>
        <w:pStyle w:val="a3"/>
        <w:spacing w:before="1"/>
        <w:ind w:left="952" w:right="-39"/>
        <w:jc w:val="both"/>
        <w:rPr>
          <w:sz w:val="24"/>
          <w:szCs w:val="24"/>
        </w:rPr>
      </w:pPr>
      <w:r w:rsidRPr="004E4C92">
        <w:rPr>
          <w:sz w:val="24"/>
          <w:szCs w:val="24"/>
        </w:rPr>
        <w:t>Место нахождения: 143200, Московская область, г. Можайск, ул. Московская, д. 15.</w:t>
      </w:r>
    </w:p>
    <w:p w:rsidR="00846299" w:rsidRPr="004E4C92" w:rsidRDefault="00846299" w:rsidP="004E4C92">
      <w:pPr>
        <w:pStyle w:val="a3"/>
        <w:ind w:left="952" w:right="-39"/>
        <w:jc w:val="both"/>
        <w:rPr>
          <w:sz w:val="24"/>
          <w:szCs w:val="24"/>
        </w:rPr>
      </w:pPr>
      <w:r w:rsidRPr="004E4C92">
        <w:rPr>
          <w:sz w:val="24"/>
          <w:szCs w:val="24"/>
        </w:rPr>
        <w:t xml:space="preserve">Адрес электронной почты: </w:t>
      </w:r>
      <w:hyperlink r:id="rId12" w:history="1">
        <w:r w:rsidR="002D424A" w:rsidRPr="004E4C92">
          <w:rPr>
            <w:rStyle w:val="a6"/>
            <w:sz w:val="24"/>
            <w:szCs w:val="24"/>
            <w:lang w:val="en-US"/>
          </w:rPr>
          <w:t>kuiammrmo</w:t>
        </w:r>
        <w:r w:rsidR="002D424A" w:rsidRPr="004E4C92">
          <w:rPr>
            <w:rStyle w:val="a6"/>
            <w:sz w:val="24"/>
            <w:szCs w:val="24"/>
          </w:rPr>
          <w:t>2011@</w:t>
        </w:r>
        <w:r w:rsidR="002D424A" w:rsidRPr="004E4C92">
          <w:rPr>
            <w:rStyle w:val="a6"/>
            <w:sz w:val="24"/>
            <w:szCs w:val="24"/>
            <w:lang w:val="en-US"/>
          </w:rPr>
          <w:t>mail</w:t>
        </w:r>
        <w:r w:rsidR="002D424A" w:rsidRPr="004E4C92">
          <w:rPr>
            <w:rStyle w:val="a6"/>
            <w:sz w:val="24"/>
            <w:szCs w:val="24"/>
          </w:rPr>
          <w:t>.</w:t>
        </w:r>
        <w:r w:rsidR="002D424A" w:rsidRPr="004E4C92">
          <w:rPr>
            <w:rStyle w:val="a6"/>
            <w:sz w:val="24"/>
            <w:szCs w:val="24"/>
            <w:lang w:val="en-US"/>
          </w:rPr>
          <w:t>ru</w:t>
        </w:r>
      </w:hyperlink>
      <w:r w:rsidRPr="004E4C92">
        <w:rPr>
          <w:sz w:val="24"/>
          <w:szCs w:val="24"/>
        </w:rPr>
        <w:t xml:space="preserve"> </w:t>
      </w:r>
    </w:p>
    <w:p w:rsidR="00846299" w:rsidRPr="004E4C92" w:rsidRDefault="00D4566A" w:rsidP="004E4C92">
      <w:pPr>
        <w:pStyle w:val="a3"/>
        <w:ind w:left="95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Тел.: 8 (49638) </w:t>
      </w:r>
      <w:r w:rsidR="00846299" w:rsidRPr="004E4C92">
        <w:rPr>
          <w:sz w:val="24"/>
          <w:szCs w:val="24"/>
        </w:rPr>
        <w:t>23-440</w:t>
      </w:r>
    </w:p>
    <w:p w:rsidR="0028495B" w:rsidRPr="004E4C92" w:rsidRDefault="0028495B">
      <w:pPr>
        <w:pStyle w:val="a3"/>
        <w:spacing w:before="1"/>
        <w:rPr>
          <w:sz w:val="24"/>
          <w:szCs w:val="24"/>
        </w:rPr>
      </w:pPr>
    </w:p>
    <w:p w:rsidR="0028495B" w:rsidRPr="004E4C92" w:rsidRDefault="002D424A" w:rsidP="004E4C92">
      <w:pPr>
        <w:tabs>
          <w:tab w:val="left" w:pos="2091"/>
          <w:tab w:val="left" w:pos="11160"/>
        </w:tabs>
        <w:ind w:left="993" w:right="-39" w:firstLine="708"/>
        <w:jc w:val="both"/>
        <w:rPr>
          <w:sz w:val="24"/>
          <w:szCs w:val="24"/>
        </w:rPr>
      </w:pPr>
      <w:r w:rsidRPr="004E4C92">
        <w:rPr>
          <w:b/>
          <w:sz w:val="24"/>
          <w:szCs w:val="24"/>
        </w:rPr>
        <w:t xml:space="preserve">2.4. </w:t>
      </w:r>
      <w:r w:rsidR="00F9701E" w:rsidRPr="004E4C92">
        <w:rPr>
          <w:b/>
          <w:sz w:val="24"/>
          <w:szCs w:val="24"/>
        </w:rPr>
        <w:t xml:space="preserve">Оператор электронной площадки </w:t>
      </w:r>
      <w:r w:rsidR="00F9701E" w:rsidRPr="004E4C92">
        <w:rPr>
          <w:sz w:val="24"/>
          <w:szCs w:val="24"/>
        </w:rPr>
        <w:t>– юридическое лицо, зарегистрированное на территории Российской Федерации,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 Федерации  от  01.12.2015  № 2488-р  и  владеющее  электронной  площадкой,  в том числе необходимыми для ее функционирования программно-аппаратными средствами, обеспечивающее</w:t>
      </w:r>
      <w:r w:rsidR="00F9701E" w:rsidRPr="004E4C92">
        <w:rPr>
          <w:spacing w:val="36"/>
          <w:sz w:val="24"/>
          <w:szCs w:val="24"/>
        </w:rPr>
        <w:t xml:space="preserve"> </w:t>
      </w:r>
      <w:r w:rsidR="00F9701E" w:rsidRPr="004E4C92">
        <w:rPr>
          <w:sz w:val="24"/>
          <w:szCs w:val="24"/>
        </w:rPr>
        <w:t>ее</w:t>
      </w:r>
      <w:r w:rsidR="00F9701E" w:rsidRPr="004E4C92">
        <w:rPr>
          <w:spacing w:val="33"/>
          <w:sz w:val="24"/>
          <w:szCs w:val="24"/>
        </w:rPr>
        <w:t xml:space="preserve"> </w:t>
      </w:r>
      <w:r w:rsidR="00F9701E" w:rsidRPr="004E4C92">
        <w:rPr>
          <w:sz w:val="24"/>
          <w:szCs w:val="24"/>
        </w:rPr>
        <w:t>функционирование,</w:t>
      </w:r>
      <w:r w:rsidR="00F9701E" w:rsidRPr="004E4C92">
        <w:rPr>
          <w:spacing w:val="37"/>
          <w:sz w:val="24"/>
          <w:szCs w:val="24"/>
        </w:rPr>
        <w:t xml:space="preserve"> </w:t>
      </w:r>
      <w:r w:rsidR="00F9701E" w:rsidRPr="004E4C92">
        <w:rPr>
          <w:sz w:val="24"/>
          <w:szCs w:val="24"/>
        </w:rPr>
        <w:t>включенное</w:t>
      </w:r>
      <w:r w:rsidR="00F9701E" w:rsidRPr="004E4C92">
        <w:rPr>
          <w:spacing w:val="36"/>
          <w:sz w:val="24"/>
          <w:szCs w:val="24"/>
        </w:rPr>
        <w:t xml:space="preserve"> </w:t>
      </w:r>
      <w:r w:rsidR="00F9701E" w:rsidRPr="004E4C92">
        <w:rPr>
          <w:sz w:val="24"/>
          <w:szCs w:val="24"/>
        </w:rPr>
        <w:t>в</w:t>
      </w:r>
      <w:r w:rsidR="00F9701E" w:rsidRPr="004E4C92">
        <w:rPr>
          <w:spacing w:val="34"/>
          <w:sz w:val="24"/>
          <w:szCs w:val="24"/>
        </w:rPr>
        <w:t xml:space="preserve"> </w:t>
      </w:r>
      <w:r w:rsidR="00F9701E" w:rsidRPr="004E4C92">
        <w:rPr>
          <w:sz w:val="24"/>
          <w:szCs w:val="24"/>
        </w:rPr>
        <w:t>перечень</w:t>
      </w:r>
      <w:r w:rsidR="00F9701E" w:rsidRPr="004E4C92">
        <w:rPr>
          <w:spacing w:val="35"/>
          <w:sz w:val="24"/>
          <w:szCs w:val="24"/>
        </w:rPr>
        <w:t xml:space="preserve"> </w:t>
      </w:r>
      <w:r w:rsidR="00F9701E" w:rsidRPr="004E4C92">
        <w:rPr>
          <w:sz w:val="24"/>
          <w:szCs w:val="24"/>
        </w:rPr>
        <w:t>операторов</w:t>
      </w:r>
      <w:r w:rsidR="00F9701E" w:rsidRPr="004E4C92">
        <w:rPr>
          <w:spacing w:val="34"/>
          <w:sz w:val="24"/>
          <w:szCs w:val="24"/>
        </w:rPr>
        <w:t xml:space="preserve"> </w:t>
      </w:r>
      <w:r w:rsidR="00F9701E" w:rsidRPr="004E4C92">
        <w:rPr>
          <w:sz w:val="24"/>
          <w:szCs w:val="24"/>
        </w:rPr>
        <w:t>электронных</w:t>
      </w:r>
      <w:r w:rsidR="00F9701E" w:rsidRPr="004E4C92">
        <w:rPr>
          <w:spacing w:val="35"/>
          <w:sz w:val="24"/>
          <w:szCs w:val="24"/>
        </w:rPr>
        <w:t xml:space="preserve"> </w:t>
      </w:r>
      <w:r w:rsidR="00F9701E" w:rsidRPr="004E4C92">
        <w:rPr>
          <w:sz w:val="24"/>
          <w:szCs w:val="24"/>
        </w:rPr>
        <w:t>площадок,</w:t>
      </w:r>
      <w:r w:rsidR="00944553" w:rsidRPr="004E4C92">
        <w:rPr>
          <w:sz w:val="24"/>
          <w:szCs w:val="24"/>
        </w:rPr>
        <w:t xml:space="preserve"> Утвержденный Распоряжением Правительства Российской Федерации от 12.07.2018</w:t>
      </w:r>
      <w:r w:rsidR="00F9701E" w:rsidRPr="004E4C92">
        <w:rPr>
          <w:sz w:val="24"/>
          <w:szCs w:val="24"/>
        </w:rPr>
        <w:t>№ 1447-р</w:t>
      </w:r>
      <w:r w:rsidR="00944553" w:rsidRPr="004E4C92">
        <w:rPr>
          <w:sz w:val="24"/>
          <w:szCs w:val="24"/>
        </w:rPr>
        <w:t xml:space="preserve"> </w:t>
      </w:r>
      <w:r w:rsidR="00F9701E" w:rsidRPr="004E4C92">
        <w:rPr>
          <w:sz w:val="24"/>
          <w:szCs w:val="24"/>
        </w:rPr>
        <w:t>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28495B" w:rsidRPr="008134D2" w:rsidRDefault="00F9701E" w:rsidP="004E4C92">
      <w:pPr>
        <w:spacing w:line="253" w:lineRule="exact"/>
        <w:ind w:left="952"/>
        <w:jc w:val="both"/>
        <w:rPr>
          <w:b/>
          <w:sz w:val="24"/>
          <w:szCs w:val="24"/>
        </w:rPr>
      </w:pPr>
      <w:r w:rsidRPr="008134D2">
        <w:rPr>
          <w:sz w:val="24"/>
          <w:szCs w:val="24"/>
        </w:rPr>
        <w:t xml:space="preserve">Наименование: </w:t>
      </w:r>
      <w:r w:rsidRPr="008134D2">
        <w:rPr>
          <w:b/>
          <w:sz w:val="24"/>
          <w:szCs w:val="24"/>
        </w:rPr>
        <w:t>ООО «РТС-тендер».</w:t>
      </w:r>
    </w:p>
    <w:p w:rsidR="008134D2" w:rsidRPr="008134D2" w:rsidRDefault="008134D2" w:rsidP="008134D2">
      <w:pPr>
        <w:ind w:left="952" w:right="-38"/>
        <w:rPr>
          <w:sz w:val="24"/>
          <w:szCs w:val="24"/>
        </w:rPr>
      </w:pPr>
      <w:r w:rsidRPr="008134D2">
        <w:rPr>
          <w:sz w:val="24"/>
          <w:szCs w:val="24"/>
        </w:rPr>
        <w:t xml:space="preserve">Адрес: </w:t>
      </w:r>
      <w:r w:rsidRPr="008134D2">
        <w:rPr>
          <w:sz w:val="24"/>
          <w:szCs w:val="24"/>
          <w:lang w:eastAsia="zh-CN"/>
        </w:rPr>
        <w:t>121151, город Москва, набережная Тараса Шевченко, дом 23А</w:t>
      </w:r>
    </w:p>
    <w:p w:rsidR="008134D2" w:rsidRPr="008134D2" w:rsidRDefault="008134D2" w:rsidP="008134D2">
      <w:pPr>
        <w:ind w:left="952" w:right="-38"/>
        <w:rPr>
          <w:sz w:val="24"/>
          <w:szCs w:val="24"/>
        </w:rPr>
      </w:pPr>
      <w:r w:rsidRPr="008134D2">
        <w:rPr>
          <w:sz w:val="24"/>
          <w:szCs w:val="24"/>
        </w:rPr>
        <w:t xml:space="preserve">Сайт: </w:t>
      </w:r>
      <w:hyperlink r:id="rId13">
        <w:r w:rsidRPr="008134D2">
          <w:rPr>
            <w:sz w:val="24"/>
            <w:szCs w:val="24"/>
          </w:rPr>
          <w:t>www.rts-tender.ru.</w:t>
        </w:r>
      </w:hyperlink>
    </w:p>
    <w:p w:rsidR="008134D2" w:rsidRPr="008134D2" w:rsidRDefault="008134D2" w:rsidP="008134D2">
      <w:pPr>
        <w:spacing w:line="276" w:lineRule="exact"/>
        <w:ind w:left="952"/>
        <w:rPr>
          <w:sz w:val="24"/>
          <w:szCs w:val="24"/>
        </w:rPr>
      </w:pPr>
      <w:r w:rsidRPr="008134D2">
        <w:rPr>
          <w:sz w:val="24"/>
          <w:szCs w:val="24"/>
        </w:rPr>
        <w:t xml:space="preserve">Адрес электронной почты: </w:t>
      </w:r>
      <w:hyperlink r:id="rId14">
        <w:r w:rsidRPr="008134D2">
          <w:rPr>
            <w:sz w:val="24"/>
            <w:szCs w:val="24"/>
          </w:rPr>
          <w:t>iSupport@rts-tender.ru</w:t>
        </w:r>
      </w:hyperlink>
    </w:p>
    <w:p w:rsidR="008134D2" w:rsidRPr="008134D2" w:rsidRDefault="00C62470" w:rsidP="008134D2">
      <w:pPr>
        <w:pStyle w:val="a3"/>
        <w:spacing w:before="2"/>
        <w:ind w:left="952"/>
        <w:rPr>
          <w:sz w:val="24"/>
          <w:szCs w:val="24"/>
        </w:rPr>
      </w:pPr>
      <w:r>
        <w:rPr>
          <w:sz w:val="24"/>
          <w:szCs w:val="24"/>
        </w:rPr>
        <w:t>Т</w:t>
      </w:r>
      <w:r w:rsidR="008134D2" w:rsidRPr="008134D2">
        <w:rPr>
          <w:sz w:val="24"/>
          <w:szCs w:val="24"/>
        </w:rPr>
        <w:t xml:space="preserve">ел.:  8 </w:t>
      </w:r>
      <w:r w:rsidR="008134D2" w:rsidRPr="008134D2">
        <w:rPr>
          <w:sz w:val="24"/>
          <w:szCs w:val="24"/>
          <w:lang w:eastAsia="zh-CN"/>
        </w:rPr>
        <w:t>(499) 653-55-00</w:t>
      </w:r>
    </w:p>
    <w:p w:rsidR="0028495B" w:rsidRPr="004E4C92" w:rsidRDefault="0028495B" w:rsidP="004E4C92">
      <w:pPr>
        <w:pStyle w:val="a3"/>
        <w:spacing w:before="2"/>
        <w:jc w:val="both"/>
        <w:rPr>
          <w:sz w:val="24"/>
          <w:szCs w:val="24"/>
        </w:rPr>
      </w:pPr>
    </w:p>
    <w:p w:rsidR="002D424A" w:rsidRPr="004E4C92" w:rsidRDefault="002D424A" w:rsidP="004E4C92">
      <w:pPr>
        <w:pStyle w:val="51"/>
        <w:tabs>
          <w:tab w:val="left" w:pos="993"/>
        </w:tabs>
        <w:ind w:left="993" w:right="104"/>
        <w:jc w:val="both"/>
        <w:rPr>
          <w:sz w:val="24"/>
          <w:szCs w:val="24"/>
        </w:rPr>
      </w:pPr>
      <w:r w:rsidRPr="004E4C92">
        <w:rPr>
          <w:sz w:val="24"/>
          <w:szCs w:val="24"/>
        </w:rPr>
        <w:t>2.5. Сведения об имуществе:</w:t>
      </w:r>
    </w:p>
    <w:p w:rsidR="002D424A" w:rsidRPr="004E4C92" w:rsidRDefault="002D424A" w:rsidP="004E4C92">
      <w:pPr>
        <w:pStyle w:val="51"/>
        <w:tabs>
          <w:tab w:val="left" w:pos="993"/>
        </w:tabs>
        <w:ind w:left="993" w:right="7304"/>
        <w:jc w:val="both"/>
        <w:rPr>
          <w:sz w:val="24"/>
          <w:szCs w:val="24"/>
        </w:rPr>
      </w:pPr>
    </w:p>
    <w:p w:rsidR="00C556C1" w:rsidRPr="004E4C92" w:rsidRDefault="00C556C1" w:rsidP="004E4C92">
      <w:pPr>
        <w:pStyle w:val="51"/>
        <w:tabs>
          <w:tab w:val="left" w:pos="993"/>
        </w:tabs>
        <w:ind w:left="993" w:right="7304"/>
        <w:jc w:val="both"/>
        <w:rPr>
          <w:b w:val="0"/>
          <w:sz w:val="24"/>
          <w:szCs w:val="24"/>
          <w:u w:val="single"/>
        </w:rPr>
      </w:pPr>
      <w:r w:rsidRPr="004E4C92">
        <w:rPr>
          <w:sz w:val="24"/>
          <w:szCs w:val="24"/>
          <w:u w:val="single"/>
        </w:rPr>
        <w:t>ЛОТ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2841"/>
        <w:gridCol w:w="3149"/>
        <w:gridCol w:w="2663"/>
        <w:gridCol w:w="1785"/>
      </w:tblGrid>
      <w:tr w:rsidR="007662AE" w:rsidRPr="007662AE" w:rsidTr="007662AE">
        <w:tc>
          <w:tcPr>
            <w:tcW w:w="546" w:type="dxa"/>
            <w:shd w:val="clear" w:color="auto" w:fill="auto"/>
          </w:tcPr>
          <w:p w:rsidR="007662AE" w:rsidRPr="007662AE" w:rsidRDefault="007662AE" w:rsidP="007662AE">
            <w:pPr>
              <w:jc w:val="center"/>
              <w:rPr>
                <w:b/>
                <w:iCs/>
              </w:rPr>
            </w:pPr>
            <w:r w:rsidRPr="007662AE">
              <w:rPr>
                <w:b/>
                <w:iCs/>
              </w:rPr>
              <w:t>№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b/>
                <w:iCs/>
              </w:rPr>
              <w:t>п/п</w:t>
            </w:r>
          </w:p>
        </w:tc>
        <w:tc>
          <w:tcPr>
            <w:tcW w:w="2841" w:type="dxa"/>
            <w:shd w:val="clear" w:color="auto" w:fill="auto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b/>
              </w:rPr>
              <w:t xml:space="preserve">Наименование Имущества 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b/>
              </w:rPr>
              <w:t>Местонахождение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jc w:val="center"/>
              <w:rPr>
                <w:b/>
                <w:iCs/>
              </w:rPr>
            </w:pPr>
            <w:r w:rsidRPr="007662AE">
              <w:rPr>
                <w:b/>
                <w:iCs/>
              </w:rPr>
              <w:t xml:space="preserve">Характеристики Имущества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b/>
                <w:iCs/>
              </w:rPr>
              <w:t xml:space="preserve">Рыночная стоимость, руб. с учетом НДС </w:t>
            </w:r>
          </w:p>
        </w:tc>
      </w:tr>
      <w:tr w:rsidR="007662AE" w:rsidRPr="007662AE" w:rsidTr="007662AE">
        <w:tc>
          <w:tcPr>
            <w:tcW w:w="11126" w:type="dxa"/>
            <w:gridSpan w:val="5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b/>
              </w:rPr>
            </w:pPr>
            <w:r w:rsidRPr="007662AE">
              <w:rPr>
                <w:b/>
              </w:rPr>
              <w:t>Оборудование детских площадок, выработавших свой ресурс и не подлежащих восстановлению ввиду внешних причин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r w:rsidRPr="007662AE">
              <w:t>Инв. № 1101320404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1101320403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</w:t>
            </w:r>
            <w:r w:rsidRPr="007662AE">
              <w:lastRenderedPageBreak/>
              <w:t xml:space="preserve">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1101320402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Карусель четырехместная «Спорт»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1101340302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1 080,96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Горка открытая (пласт</w:t>
            </w:r>
            <w:proofErr w:type="gramStart"/>
            <w:r w:rsidRPr="007662AE">
              <w:rPr>
                <w:color w:val="000000"/>
              </w:rPr>
              <w:t>.</w:t>
            </w:r>
            <w:proofErr w:type="gramEnd"/>
            <w:r w:rsidRPr="007662AE">
              <w:rPr>
                <w:color w:val="000000"/>
              </w:rPr>
              <w:t xml:space="preserve"> </w:t>
            </w:r>
            <w:proofErr w:type="gramStart"/>
            <w:r w:rsidRPr="007662AE">
              <w:rPr>
                <w:color w:val="000000"/>
              </w:rPr>
              <w:t>с</w:t>
            </w:r>
            <w:proofErr w:type="gramEnd"/>
            <w:r w:rsidRPr="007662AE">
              <w:rPr>
                <w:color w:val="000000"/>
              </w:rPr>
              <w:t xml:space="preserve">пуск и </w:t>
            </w:r>
            <w:proofErr w:type="spellStart"/>
            <w:r w:rsidRPr="007662AE">
              <w:rPr>
                <w:color w:val="000000"/>
              </w:rPr>
              <w:t>деревян</w:t>
            </w:r>
            <w:proofErr w:type="spellEnd"/>
            <w:r w:rsidRPr="007662AE">
              <w:rPr>
                <w:color w:val="000000"/>
              </w:rPr>
              <w:t xml:space="preserve">. лесенка)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1101340303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0,00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(ДИП-9)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ДГ720/1- 1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</w:t>
            </w:r>
          </w:p>
          <w:p w:rsidR="007662AE" w:rsidRPr="007662AE" w:rsidRDefault="007662AE" w:rsidP="007662AE">
            <w:r w:rsidRPr="007662AE">
              <w:t xml:space="preserve">2) карусель 4-х местная КР001 - 1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3)качели </w:t>
            </w:r>
            <w:proofErr w:type="spellStart"/>
            <w:r w:rsidRPr="007662AE">
              <w:t>Весы-Нью</w:t>
            </w:r>
            <w:proofErr w:type="spellEnd"/>
            <w:r w:rsidRPr="007662AE">
              <w:t xml:space="preserve"> КЧ000 - 1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</w:t>
            </w:r>
          </w:p>
          <w:p w:rsidR="007662AE" w:rsidRPr="007662AE" w:rsidRDefault="007662AE" w:rsidP="007662AE">
            <w:r w:rsidRPr="007662AE">
              <w:t xml:space="preserve">4)  качели двухсекционные КЧ006 - 1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5)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</w:t>
            </w:r>
          </w:p>
          <w:p w:rsidR="007662AE" w:rsidRPr="007662AE" w:rsidRDefault="007662AE" w:rsidP="007662AE">
            <w:r w:rsidRPr="007662AE">
              <w:t xml:space="preserve">6)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7)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1101320430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14 264,23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Детский городок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1101340227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7 999,41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г. Можайск, ул. Переяслав – Хмельницкого, д. 7А, стр. 1 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1101320399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(ДИП-11)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г. Можайск, ул. Переяслав – Хмельницкого, д. 7А, стр. 1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1)  горка ГР004 - 1 </w:t>
            </w:r>
            <w:proofErr w:type="spellStart"/>
            <w:proofErr w:type="gramStart"/>
            <w:r w:rsidRPr="007662AE">
              <w:rPr>
                <w:color w:val="000000"/>
              </w:rPr>
              <w:t>шт</w:t>
            </w:r>
            <w:proofErr w:type="spellEnd"/>
            <w:proofErr w:type="gramEnd"/>
            <w:r w:rsidRPr="007662AE">
              <w:rPr>
                <w:color w:val="000000"/>
              </w:rPr>
              <w:t>;                                                2)  песочница малая деревянная ПС000-д – 1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1101320438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2 787,40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lastRenderedPageBreak/>
              <w:t>Инв. № 1101320420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11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Информационный щит (ИЩ003)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87,04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Тренажер для </w:t>
            </w:r>
            <w:proofErr w:type="spellStart"/>
            <w:r w:rsidRPr="007662AE">
              <w:rPr>
                <w:color w:val="000000"/>
              </w:rPr>
              <w:t>маломобильных</w:t>
            </w:r>
            <w:proofErr w:type="spellEnd"/>
            <w:r w:rsidRPr="007662AE">
              <w:rPr>
                <w:color w:val="000000"/>
              </w:rPr>
              <w:t xml:space="preserve"> г.н.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1101360316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559,54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Качели на пружине «Лошадка»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1101340275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634,15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Качели на пружине «Рыбка»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1101340276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733,62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Игровая форма «РУКОХОД»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1101340702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1 305,60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Игровая форма «ГОРКА С КРЫШЕЙ»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1101340703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2 300,35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Игровая форма КАРУСЕЛЬ 4-Х МЕСТНАЯ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г. Можайск, ул. Переяслав – Хмельницкого, д. 7А, стр. 1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1101340704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1 475,54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 и спортивная площадка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г. Можайск, ул. Переяслав – Хмельницкого, д. 7А, стр. 1 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1101320416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contextualSpacing/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contextualSpacing/>
              <w:rPr>
                <w:color w:val="000000"/>
              </w:rPr>
            </w:pPr>
            <w:r w:rsidRPr="007662AE">
              <w:rPr>
                <w:color w:val="000000"/>
              </w:rPr>
              <w:t>Качалка на пружине (</w:t>
            </w:r>
            <w:proofErr w:type="spellStart"/>
            <w:r w:rsidRPr="007662AE">
              <w:rPr>
                <w:color w:val="000000"/>
              </w:rPr>
              <w:t>кп</w:t>
            </w:r>
            <w:proofErr w:type="spellEnd"/>
            <w:r w:rsidRPr="007662AE">
              <w:rPr>
                <w:color w:val="000000"/>
              </w:rPr>
              <w:t xml:space="preserve">)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contextualSpacing/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contextualSpacing/>
              <w:rPr>
                <w:color w:val="000000"/>
              </w:rPr>
            </w:pPr>
            <w:r w:rsidRPr="007662AE">
              <w:rPr>
                <w:color w:val="000000"/>
              </w:rPr>
              <w:t>Количество -  1 шт.</w:t>
            </w:r>
          </w:p>
          <w:p w:rsidR="007662AE" w:rsidRPr="007662AE" w:rsidRDefault="007662AE" w:rsidP="007662AE">
            <w:pPr>
              <w:contextualSpacing/>
              <w:rPr>
                <w:color w:val="000000"/>
              </w:rPr>
            </w:pPr>
            <w:r w:rsidRPr="007662AE">
              <w:rPr>
                <w:color w:val="000000"/>
              </w:rPr>
              <w:t xml:space="preserve">длина – 0,95 м, ширина – 0,65 м, высота – 1,00 м.  </w:t>
            </w:r>
          </w:p>
          <w:p w:rsidR="007662AE" w:rsidRPr="007662AE" w:rsidRDefault="007662AE" w:rsidP="007662AE">
            <w:pPr>
              <w:contextualSpacing/>
              <w:rPr>
                <w:color w:val="000000"/>
              </w:rPr>
            </w:pPr>
            <w:r w:rsidRPr="007662AE">
              <w:rPr>
                <w:color w:val="000000"/>
              </w:rPr>
              <w:t>Инв. № 1101340271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contextualSpacing/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621,72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spacing w:before="240"/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(ДИП-9)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ДГ720/1- 1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</w:t>
            </w:r>
          </w:p>
          <w:p w:rsidR="007662AE" w:rsidRPr="007662AE" w:rsidRDefault="007662AE" w:rsidP="007662AE">
            <w:r w:rsidRPr="007662AE">
              <w:t xml:space="preserve">2) карусель 4-х местная КР001 - 1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3)качели </w:t>
            </w:r>
            <w:proofErr w:type="spellStart"/>
            <w:r w:rsidRPr="007662AE">
              <w:t>Весы-Нью</w:t>
            </w:r>
            <w:proofErr w:type="spellEnd"/>
            <w:r w:rsidRPr="007662AE">
              <w:t xml:space="preserve"> КЧ000 - 1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</w:t>
            </w:r>
          </w:p>
          <w:p w:rsidR="007662AE" w:rsidRPr="007662AE" w:rsidRDefault="007662AE" w:rsidP="007662AE">
            <w:r w:rsidRPr="007662AE">
              <w:t xml:space="preserve">4)  качели двухсекционные КЧ006 - 1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5)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</w:t>
            </w:r>
          </w:p>
          <w:p w:rsidR="007662AE" w:rsidRPr="007662AE" w:rsidRDefault="007662AE" w:rsidP="007662AE">
            <w:r w:rsidRPr="007662AE">
              <w:t xml:space="preserve">6)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7)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1101320431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14 264,23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Ограждение детской площадки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Количество – 1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Протяженность – 40 м.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Инв. № 1101320874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6 051,36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1101360138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2 651,66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23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1101360143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1 066,20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1101360150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3 212,03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1101320424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(ДИП-9)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ДГ720/1- 1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</w:t>
            </w:r>
          </w:p>
          <w:p w:rsidR="007662AE" w:rsidRPr="007662AE" w:rsidRDefault="007662AE" w:rsidP="007662AE">
            <w:r w:rsidRPr="007662AE">
              <w:t xml:space="preserve">2) карусель 4-х местная КР001 - 1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3)качели </w:t>
            </w:r>
            <w:proofErr w:type="spellStart"/>
            <w:r w:rsidRPr="007662AE">
              <w:t>Весы-Нью</w:t>
            </w:r>
            <w:proofErr w:type="spellEnd"/>
            <w:r w:rsidRPr="007662AE">
              <w:t xml:space="preserve"> КЧ000 - 1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</w:t>
            </w:r>
          </w:p>
          <w:p w:rsidR="007662AE" w:rsidRPr="007662AE" w:rsidRDefault="007662AE" w:rsidP="007662AE">
            <w:r w:rsidRPr="007662AE">
              <w:t xml:space="preserve">4)  качели двухсекционные КЧ006 - 1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5)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</w:t>
            </w:r>
          </w:p>
          <w:p w:rsidR="007662AE" w:rsidRPr="007662AE" w:rsidRDefault="007662AE" w:rsidP="007662AE">
            <w:r w:rsidRPr="007662AE">
              <w:t xml:space="preserve">6)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7)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1101320433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14 264,23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Детский городок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1101340229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7 999,41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1101360142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2 651,66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29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1101360149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1 066,20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1101360144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3 212,03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1101350418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Песочница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г. </w:t>
            </w:r>
            <w:r w:rsidRPr="007662AE">
              <w:rPr>
                <w:color w:val="000000"/>
              </w:rPr>
              <w:lastRenderedPageBreak/>
              <w:t>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Инв. № 1101340254, 1101340255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0,00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33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Скамья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746,06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Городок (горка)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1101340256, 1101340257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5 574,80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Качели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1 326,33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Шведская стенка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4 849,38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Горка металлическая для лазанья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1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1101340258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2 787,40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Лесенки гимнастические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3 шт.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4 849,38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39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Карусель, 4-х местная «Драйв»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proofErr w:type="spellStart"/>
            <w:r w:rsidRPr="007662AE">
              <w:rPr>
                <w:color w:val="000000"/>
              </w:rPr>
              <w:t>ДхШхВ</w:t>
            </w:r>
            <w:proofErr w:type="spellEnd"/>
            <w:r w:rsidRPr="007662AE">
              <w:rPr>
                <w:color w:val="000000"/>
              </w:rPr>
              <w:t xml:space="preserve"> 1,74х1,74х1,03м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1101340131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1 558,43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Домик детский  «</w:t>
            </w:r>
            <w:proofErr w:type="spellStart"/>
            <w:r w:rsidRPr="007662AE">
              <w:rPr>
                <w:color w:val="000000"/>
              </w:rPr>
              <w:t>Fantasy</w:t>
            </w:r>
            <w:proofErr w:type="spellEnd"/>
            <w:r w:rsidRPr="007662AE">
              <w:rPr>
                <w:color w:val="000000"/>
              </w:rPr>
              <w:t>» «</w:t>
            </w:r>
            <w:proofErr w:type="spellStart"/>
            <w:r w:rsidRPr="007662AE">
              <w:rPr>
                <w:color w:val="000000"/>
              </w:rPr>
              <w:t>New</w:t>
            </w:r>
            <w:proofErr w:type="spellEnd"/>
            <w:r w:rsidRPr="007662AE">
              <w:rPr>
                <w:color w:val="000000"/>
              </w:rPr>
              <w:t xml:space="preserve">»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proofErr w:type="spellStart"/>
            <w:r w:rsidRPr="007662AE">
              <w:rPr>
                <w:color w:val="000000"/>
              </w:rPr>
              <w:t>ДхШхВ</w:t>
            </w:r>
            <w:proofErr w:type="spellEnd"/>
            <w:r w:rsidRPr="007662AE">
              <w:rPr>
                <w:color w:val="000000"/>
              </w:rPr>
              <w:t xml:space="preserve"> 2,3х1,41х1,69м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1101340136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1 075,11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Детский городок ДГ-020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1101340314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3 999,70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Тренажер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1101360139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2 651,66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1101360140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1 066,20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1101360141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3 212,03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Качели двухсекционные (коричнево-голубые)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1101340211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1 326,33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карусель 4-х местная  КР001 - 1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     2)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>3) песочница малая деревянная ПС000-д - 1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1101320436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Карусель четырехместная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1101340221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1 475,54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Информационный щит на детской площадке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87,04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49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</w:t>
            </w:r>
          </w:p>
          <w:p w:rsidR="007662AE" w:rsidRPr="007662AE" w:rsidRDefault="007662AE" w:rsidP="007662AE">
            <w:r w:rsidRPr="007662AE">
              <w:t>2) песочница малая деревянная ПС000-д - 1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lastRenderedPageBreak/>
              <w:t>Инв. № 1101320417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7 999,41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50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</w:t>
            </w:r>
          </w:p>
          <w:p w:rsidR="007662AE" w:rsidRPr="007662AE" w:rsidRDefault="007662AE" w:rsidP="007662AE">
            <w:r w:rsidRPr="007662AE">
              <w:t xml:space="preserve">3)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4)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1101320435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Урна (УР001)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1 шт.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212,00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1101320401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Детский городок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1101340234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38 404,20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Информационный щит (ИЩ003)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87,04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1101360157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2 651,66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1101360158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1 066,20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1101360159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3 212,03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1101320427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59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Детский городок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1101340228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7 999,41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Урна (УР001)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212,00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г. Можайск, ул. Переяслав – </w:t>
            </w:r>
            <w:r w:rsidRPr="007662AE">
              <w:rPr>
                <w:color w:val="000000"/>
              </w:rPr>
              <w:lastRenderedPageBreak/>
              <w:t>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lastRenderedPageBreak/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</w:t>
            </w:r>
            <w:r w:rsidRPr="007662AE">
              <w:lastRenderedPageBreak/>
              <w:t xml:space="preserve">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1101320425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62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Качели «</w:t>
            </w:r>
            <w:proofErr w:type="spellStart"/>
            <w:r w:rsidRPr="007662AE">
              <w:rPr>
                <w:color w:val="000000"/>
              </w:rPr>
              <w:t>Комби</w:t>
            </w:r>
            <w:proofErr w:type="spellEnd"/>
            <w:r w:rsidRPr="007662AE">
              <w:rPr>
                <w:color w:val="000000"/>
              </w:rPr>
              <w:t xml:space="preserve">» со спуском и </w:t>
            </w:r>
            <w:proofErr w:type="spellStart"/>
            <w:r w:rsidRPr="007662AE">
              <w:rPr>
                <w:color w:val="000000"/>
              </w:rPr>
              <w:t>рукоходом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1101340237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4 252,53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Песочница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>1 шт.</w:t>
            </w:r>
          </w:p>
          <w:p w:rsidR="007662AE" w:rsidRPr="007662AE" w:rsidRDefault="007662AE" w:rsidP="007662AE">
            <w:r w:rsidRPr="007662AE">
              <w:t>Инв. № 1101340238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0,00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Качели двухсекционные 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 шт. </w:t>
            </w:r>
          </w:p>
          <w:p w:rsidR="007662AE" w:rsidRPr="007662AE" w:rsidRDefault="007662AE" w:rsidP="007662AE">
            <w:r w:rsidRPr="007662AE">
              <w:t>Инв. № 1101340309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1 674,49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Песочница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 шт. </w:t>
            </w:r>
          </w:p>
          <w:p w:rsidR="007662AE" w:rsidRPr="007662AE" w:rsidRDefault="007662AE" w:rsidP="007662AE">
            <w:r w:rsidRPr="007662AE">
              <w:t>Инв. № 1101340311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0,00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r w:rsidRPr="007662AE">
              <w:t>Инв. № 1101320426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(ДИП-11)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1)  горка ГР004 - 1 </w:t>
            </w:r>
            <w:proofErr w:type="spellStart"/>
            <w:r w:rsidRPr="007662AE">
              <w:rPr>
                <w:color w:val="000000"/>
              </w:rPr>
              <w:t>шт</w:t>
            </w:r>
            <w:proofErr w:type="spellEnd"/>
            <w:r w:rsidRPr="007662AE">
              <w:rPr>
                <w:color w:val="000000"/>
              </w:rPr>
              <w:t xml:space="preserve">;                                    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2)  песочница малая деревянная ПС000-д - 1шт.</w:t>
            </w:r>
          </w:p>
          <w:p w:rsidR="007662AE" w:rsidRPr="007662AE" w:rsidRDefault="007662AE" w:rsidP="007662AE">
            <w:r w:rsidRPr="007662AE">
              <w:rPr>
                <w:color w:val="000000"/>
              </w:rPr>
              <w:t>Инв. № 1101320419</w:t>
            </w:r>
            <w:r w:rsidRPr="007662AE">
              <w:rPr>
                <w:b/>
                <w:color w:val="000000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2 787,40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1101320400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69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Московская область, г. Можайск, ул. Переяслав – Хмельницкого, д. 7А, стр. 1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</w:t>
            </w:r>
            <w:r w:rsidRPr="007662AE">
              <w:lastRenderedPageBreak/>
              <w:t xml:space="preserve">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1101320429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70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Карусель 4-х местная</w:t>
            </w:r>
            <w:proofErr w:type="gramStart"/>
            <w:r w:rsidRPr="007662AE">
              <w:rPr>
                <w:color w:val="000000"/>
              </w:rPr>
              <w:t xml:space="preserve"> К</w:t>
            </w:r>
            <w:proofErr w:type="gramEnd"/>
            <w:r w:rsidRPr="007662AE">
              <w:rPr>
                <w:color w:val="000000"/>
              </w:rPr>
              <w:t xml:space="preserve"> 24/1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1 475,54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Лестница 3-х лучевая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4 849,38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Диван садовый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786,35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Информационный щит (ИЩ003)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87,04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Спортивно-развивающее оборудование СРО002.02.01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3 927,17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 ТР005.1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828,95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Песочница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1101340265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0,00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Лаз «Рыбка»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1101340428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2 238,18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Качалка балансир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1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621,72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79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Качели на цепочках, 2200х1450х2150 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1101340450, 1101340449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2 093,11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Горка «Гусь» МФ-1.81 Н1500 мм.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1101340422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3 295,09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Скамейка детская «Слоник»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1101340596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414,48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Песочница «Опушка премиум» МФ-1.19а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1101340480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0,00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Карусель 4-х местная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1101340442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1 475,54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Песочница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1101340479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0,00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Металлическое ограждение детской площадки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14 м х 17 м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1101320675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6 051,36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Детский городок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1101340226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38 401,29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  <w:r w:rsidRPr="007662AE">
              <w:rPr>
                <w:color w:val="000000"/>
              </w:rPr>
              <w:t xml:space="preserve"> </w:t>
            </w:r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1101320428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Карусель 4-х местная «малыш»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1101340172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786,35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89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Скамья садовая 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2 шт.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1 492,12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Урна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</w:t>
            </w:r>
            <w:r w:rsidRPr="007662AE">
              <w:rPr>
                <w:color w:val="000000"/>
              </w:rPr>
              <w:lastRenderedPageBreak/>
              <w:t xml:space="preserve">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212,00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91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Горка открытая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1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1101340170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2 026,79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(ДИП-9)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ДГ720/1- 1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</w:t>
            </w:r>
          </w:p>
          <w:p w:rsidR="007662AE" w:rsidRPr="007662AE" w:rsidRDefault="007662AE" w:rsidP="007662AE">
            <w:r w:rsidRPr="007662AE">
              <w:t xml:space="preserve">2) карусель 4-х местная КР001 - 1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3)качели </w:t>
            </w:r>
            <w:proofErr w:type="spellStart"/>
            <w:r w:rsidRPr="007662AE">
              <w:t>Весы-Нью</w:t>
            </w:r>
            <w:proofErr w:type="spellEnd"/>
            <w:r w:rsidRPr="007662AE">
              <w:t xml:space="preserve"> КЧ000 - 1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</w:t>
            </w:r>
          </w:p>
          <w:p w:rsidR="007662AE" w:rsidRPr="007662AE" w:rsidRDefault="007662AE" w:rsidP="007662AE">
            <w:r w:rsidRPr="007662AE">
              <w:t xml:space="preserve">4)  качели двухсекционные КЧ006 - 1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5)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</w:t>
            </w:r>
          </w:p>
          <w:p w:rsidR="007662AE" w:rsidRPr="007662AE" w:rsidRDefault="007662AE" w:rsidP="007662AE">
            <w:r w:rsidRPr="007662AE">
              <w:t xml:space="preserve">6)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7)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1101320432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14 264,23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ограждение, металлическое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Московская область, Можайский г.о, д. </w:t>
            </w:r>
            <w:proofErr w:type="spellStart"/>
            <w:r w:rsidRPr="007662AE">
              <w:rPr>
                <w:color w:val="000000"/>
              </w:rPr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54 м  (18 секций*3 м.)</w:t>
            </w:r>
          </w:p>
          <w:p w:rsidR="007662AE" w:rsidRPr="007662AE" w:rsidRDefault="007662AE" w:rsidP="007662AE">
            <w:r w:rsidRPr="007662AE">
              <w:rPr>
                <w:color w:val="000000"/>
              </w:rPr>
              <w:t>Инв. № 1101320035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6 051,36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Качели двухсекционные «спорт»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>Инв. № 1101340174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1 674,49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Карусель 4-х местная «малыш»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>Инв. № 1101340175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1 094,22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Скамья садовая 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2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1 144,29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Урна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212,00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Горка открытая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пластиковый спуск, фанерные панели</w:t>
            </w:r>
          </w:p>
          <w:p w:rsidR="007662AE" w:rsidRPr="007662AE" w:rsidRDefault="007662AE" w:rsidP="007662AE">
            <w:r w:rsidRPr="007662AE">
              <w:rPr>
                <w:color w:val="000000"/>
              </w:rPr>
              <w:t>Инв. № 1101340176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1 964,62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99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ограждение, металлическое 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57 м (19 секций*3 м.)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1101320033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6 382,95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Качели на цепочках (брус) КАЧ-1.8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1101340452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1 264,15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Песочница МФ-1.17 2000х2000х300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0,00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Качели–балансир одиночные «Зебра» КАЧ-1.6.1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1101340468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621,72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Карусель КАР-1.7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1101340435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1 790,54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Скамейка детская «Весельчак» СД-1.4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pPr>
              <w:contextualSpacing/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414,48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Детская игровая площадка (ДИП-8)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r w:rsidRPr="007662AE">
              <w:t xml:space="preserve">1) детский игровой городок ДГ020/1- 1 </w:t>
            </w:r>
            <w:proofErr w:type="spellStart"/>
            <w:proofErr w:type="gramStart"/>
            <w:r w:rsidRPr="007662AE">
              <w:t>шт</w:t>
            </w:r>
            <w:proofErr w:type="spellEnd"/>
            <w:proofErr w:type="gramEnd"/>
            <w:r w:rsidRPr="007662AE">
              <w:t xml:space="preserve">;                                              2) карусель 4-х местная  КР001 - 1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          3) качели Весы - Нью КЧ000 - 1 </w:t>
            </w:r>
            <w:proofErr w:type="spellStart"/>
            <w:r w:rsidRPr="007662AE">
              <w:t>шт</w:t>
            </w:r>
            <w:proofErr w:type="spellEnd"/>
            <w:r w:rsidRPr="007662AE">
              <w:t>;</w:t>
            </w:r>
          </w:p>
          <w:p w:rsidR="007662AE" w:rsidRPr="007662AE" w:rsidRDefault="007662AE" w:rsidP="007662AE">
            <w:r w:rsidRPr="007662AE">
              <w:t xml:space="preserve">4) песочница малая деревянная ПС000-д - 1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</w:t>
            </w:r>
          </w:p>
          <w:p w:rsidR="007662AE" w:rsidRPr="007662AE" w:rsidRDefault="007662AE" w:rsidP="007662AE">
            <w:r w:rsidRPr="007662AE">
              <w:t xml:space="preserve">5) диван парковый ДП001 - 4 </w:t>
            </w:r>
            <w:proofErr w:type="spellStart"/>
            <w:r w:rsidRPr="007662AE">
              <w:t>шт</w:t>
            </w:r>
            <w:proofErr w:type="spellEnd"/>
            <w:r w:rsidRPr="007662AE">
              <w:t xml:space="preserve">;                                         </w:t>
            </w:r>
          </w:p>
          <w:p w:rsidR="007662AE" w:rsidRPr="007662AE" w:rsidRDefault="007662AE" w:rsidP="007662AE">
            <w:r w:rsidRPr="007662AE">
              <w:t>6)  урна УР001 - 2 шт.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t>Инв. № 1101320434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13 087,12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106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Информационный щит (ИЩ003)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87,04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lastRenderedPageBreak/>
              <w:t>107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Ограждение детской площадки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1101320550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6 051,36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108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Песочница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1101340217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0,00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109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Малые формы для детских и спортивных площадок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1) детский городок ДГ190.01 - кол-во 1шт;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2) карусель четырехместная «Драйв» КР001.01 -  1шт;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3) качели  «Весы – двойные»  КЧ001.01 -  1шт;</w:t>
            </w:r>
          </w:p>
          <w:p w:rsidR="007662AE" w:rsidRPr="007662AE" w:rsidRDefault="007662AE" w:rsidP="007662AE">
            <w:pPr>
              <w:ind w:right="-86"/>
              <w:rPr>
                <w:color w:val="000000"/>
              </w:rPr>
            </w:pPr>
            <w:r w:rsidRPr="007662AE">
              <w:rPr>
                <w:color w:val="000000"/>
              </w:rPr>
              <w:t xml:space="preserve">4)  качели 2-х секционные «Драйв»  КЧ066.01 – 1 </w:t>
            </w:r>
            <w:proofErr w:type="spellStart"/>
            <w:proofErr w:type="gramStart"/>
            <w:r w:rsidRPr="007662AE">
              <w:rPr>
                <w:color w:val="000000"/>
              </w:rPr>
              <w:t>шт</w:t>
            </w:r>
            <w:proofErr w:type="spellEnd"/>
            <w:proofErr w:type="gramEnd"/>
            <w:r w:rsidRPr="007662AE">
              <w:rPr>
                <w:color w:val="000000"/>
              </w:rPr>
              <w:t>;  5)  диван парковый ДП001 - 3шт;</w:t>
            </w:r>
          </w:p>
          <w:p w:rsidR="007662AE" w:rsidRPr="007662AE" w:rsidRDefault="007662AE" w:rsidP="007662AE">
            <w:pPr>
              <w:ind w:right="-86"/>
              <w:rPr>
                <w:color w:val="000000"/>
              </w:rPr>
            </w:pPr>
            <w:r w:rsidRPr="007662AE">
              <w:rPr>
                <w:color w:val="000000"/>
              </w:rPr>
              <w:t xml:space="preserve">6) урна УР001 - 1шт; </w:t>
            </w:r>
          </w:p>
          <w:p w:rsidR="007662AE" w:rsidRPr="007662AE" w:rsidRDefault="007662AE" w:rsidP="007662AE">
            <w:pPr>
              <w:ind w:right="-86"/>
              <w:rPr>
                <w:color w:val="000000"/>
              </w:rPr>
            </w:pPr>
            <w:r w:rsidRPr="007662AE">
              <w:rPr>
                <w:color w:val="000000"/>
              </w:rPr>
              <w:t xml:space="preserve">7) информационный щит  ИЩ003 -  1шт. </w:t>
            </w:r>
          </w:p>
          <w:p w:rsidR="007662AE" w:rsidRPr="007662AE" w:rsidRDefault="007662AE" w:rsidP="007662AE">
            <w:pPr>
              <w:ind w:right="-86"/>
              <w:rPr>
                <w:color w:val="000000"/>
              </w:rPr>
            </w:pPr>
            <w:r w:rsidRPr="007662AE">
              <w:rPr>
                <w:color w:val="000000"/>
              </w:rPr>
              <w:t>Инв. № 1101340266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23 261,73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110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1101360145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2 651,66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111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1101360146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1 066,20</w:t>
            </w:r>
          </w:p>
        </w:tc>
      </w:tr>
      <w:tr w:rsidR="007662AE" w:rsidRPr="007662AE" w:rsidTr="007662AE">
        <w:tc>
          <w:tcPr>
            <w:tcW w:w="546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center"/>
              <w:rPr>
                <w:color w:val="000000"/>
              </w:rPr>
            </w:pPr>
            <w:r w:rsidRPr="007662AE">
              <w:rPr>
                <w:color w:val="000000"/>
              </w:rPr>
              <w:t>112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Тренажер одинарный</w:t>
            </w:r>
          </w:p>
        </w:tc>
        <w:tc>
          <w:tcPr>
            <w:tcW w:w="0" w:type="auto"/>
            <w:shd w:val="clear" w:color="auto" w:fill="auto"/>
          </w:tcPr>
          <w:p w:rsidR="007662AE" w:rsidRPr="007662AE" w:rsidRDefault="007662AE" w:rsidP="007662AE">
            <w:r w:rsidRPr="007662AE">
              <w:t xml:space="preserve">Московская область, Можайский г.о, д. </w:t>
            </w:r>
            <w:proofErr w:type="spellStart"/>
            <w:r w:rsidRPr="007662AE">
              <w:t>Павлищево</w:t>
            </w:r>
            <w:proofErr w:type="spellEnd"/>
          </w:p>
        </w:tc>
        <w:tc>
          <w:tcPr>
            <w:tcW w:w="2663" w:type="dxa"/>
          </w:tcPr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 xml:space="preserve">1 шт. </w:t>
            </w:r>
          </w:p>
          <w:p w:rsidR="007662AE" w:rsidRPr="007662AE" w:rsidRDefault="007662AE" w:rsidP="007662AE">
            <w:pPr>
              <w:rPr>
                <w:color w:val="000000"/>
              </w:rPr>
            </w:pPr>
            <w:r w:rsidRPr="007662AE">
              <w:rPr>
                <w:color w:val="000000"/>
              </w:rPr>
              <w:t>Инв. № 1101360147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color w:val="000000"/>
              </w:rPr>
            </w:pPr>
            <w:r w:rsidRPr="007662AE">
              <w:rPr>
                <w:color w:val="000000"/>
              </w:rPr>
              <w:t>3 212,03</w:t>
            </w:r>
          </w:p>
        </w:tc>
      </w:tr>
      <w:tr w:rsidR="007662AE" w:rsidRPr="007662AE" w:rsidTr="007662AE">
        <w:tc>
          <w:tcPr>
            <w:tcW w:w="9341" w:type="dxa"/>
            <w:gridSpan w:val="4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b/>
                <w:color w:val="000000"/>
              </w:rPr>
            </w:pPr>
            <w:r w:rsidRPr="007662AE">
              <w:rPr>
                <w:b/>
                <w:color w:val="000000"/>
              </w:rPr>
              <w:t>ИТОГО: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662AE" w:rsidRPr="007662AE" w:rsidRDefault="007662AE" w:rsidP="007662AE">
            <w:pPr>
              <w:jc w:val="right"/>
              <w:rPr>
                <w:b/>
                <w:color w:val="000000"/>
              </w:rPr>
            </w:pPr>
            <w:r w:rsidRPr="007662AE">
              <w:rPr>
                <w:b/>
                <w:color w:val="000000"/>
              </w:rPr>
              <w:t>577 272,01</w:t>
            </w:r>
          </w:p>
        </w:tc>
      </w:tr>
    </w:tbl>
    <w:p w:rsidR="008134D2" w:rsidRPr="008134D2" w:rsidRDefault="008134D2" w:rsidP="008134D2">
      <w:pPr>
        <w:pStyle w:val="a9"/>
        <w:ind w:left="993"/>
        <w:contextualSpacing/>
        <w:rPr>
          <w:rFonts w:ascii="Times New Roman" w:hAnsi="Times New Roman"/>
        </w:rPr>
      </w:pPr>
    </w:p>
    <w:p w:rsidR="00CF177E" w:rsidRPr="00CF177E" w:rsidRDefault="005E69BB" w:rsidP="004E4C92">
      <w:pPr>
        <w:ind w:left="952" w:right="-38"/>
        <w:jc w:val="both"/>
        <w:rPr>
          <w:sz w:val="24"/>
          <w:szCs w:val="24"/>
        </w:rPr>
      </w:pPr>
      <w:r w:rsidRPr="00CF177E">
        <w:rPr>
          <w:b/>
          <w:sz w:val="24"/>
          <w:szCs w:val="24"/>
        </w:rPr>
        <w:t>Начальная цена продажи</w:t>
      </w:r>
      <w:r w:rsidR="008D085B">
        <w:rPr>
          <w:b/>
          <w:sz w:val="24"/>
          <w:szCs w:val="24"/>
        </w:rPr>
        <w:t>:</w:t>
      </w:r>
      <w:r w:rsidR="00CF177E" w:rsidRPr="00CF177E">
        <w:rPr>
          <w:b/>
          <w:sz w:val="24"/>
          <w:szCs w:val="24"/>
        </w:rPr>
        <w:t xml:space="preserve"> 577 272 </w:t>
      </w:r>
      <w:r w:rsidR="00CF177E" w:rsidRPr="00CF177E">
        <w:rPr>
          <w:sz w:val="24"/>
          <w:szCs w:val="24"/>
        </w:rPr>
        <w:t xml:space="preserve">(пятьсот семьдесят семь тысяч двести семьдесят два) рубля </w:t>
      </w:r>
      <w:r w:rsidR="00CF177E" w:rsidRPr="00CF177E">
        <w:rPr>
          <w:b/>
          <w:sz w:val="24"/>
          <w:szCs w:val="24"/>
        </w:rPr>
        <w:t>01</w:t>
      </w:r>
      <w:r w:rsidR="00CF177E" w:rsidRPr="00CF177E">
        <w:rPr>
          <w:sz w:val="24"/>
          <w:szCs w:val="24"/>
        </w:rPr>
        <w:t xml:space="preserve"> копейка, с учетом НДС</w:t>
      </w:r>
    </w:p>
    <w:p w:rsidR="00CC4489" w:rsidRPr="004E4C92" w:rsidRDefault="00CC4489" w:rsidP="004E4C92">
      <w:pPr>
        <w:ind w:left="952" w:right="-38"/>
        <w:jc w:val="both"/>
        <w:rPr>
          <w:sz w:val="24"/>
          <w:szCs w:val="24"/>
        </w:rPr>
      </w:pPr>
      <w:r w:rsidRPr="004E4C92">
        <w:rPr>
          <w:b/>
          <w:sz w:val="24"/>
          <w:szCs w:val="24"/>
        </w:rPr>
        <w:t xml:space="preserve">Минимальная цена предложения (цена отсечения) </w:t>
      </w:r>
      <w:r w:rsidRPr="004E4C92">
        <w:rPr>
          <w:sz w:val="24"/>
          <w:szCs w:val="24"/>
        </w:rPr>
        <w:t xml:space="preserve">(50% начальной цены предмета продажи): </w:t>
      </w:r>
      <w:r w:rsidR="00CF177E">
        <w:rPr>
          <w:b/>
          <w:sz w:val="24"/>
          <w:szCs w:val="24"/>
        </w:rPr>
        <w:t>288 636</w:t>
      </w:r>
      <w:r w:rsidR="008134D2">
        <w:rPr>
          <w:b/>
          <w:sz w:val="24"/>
          <w:szCs w:val="24"/>
        </w:rPr>
        <w:t xml:space="preserve"> </w:t>
      </w:r>
      <w:r w:rsidR="005D13A8" w:rsidRPr="004E4C92">
        <w:rPr>
          <w:sz w:val="24"/>
          <w:szCs w:val="24"/>
        </w:rPr>
        <w:t>(</w:t>
      </w:r>
      <w:r w:rsidR="00CF177E">
        <w:rPr>
          <w:sz w:val="24"/>
          <w:szCs w:val="24"/>
        </w:rPr>
        <w:t>двести восемьдесят восемь тысяч шестьсот тридцать шесть</w:t>
      </w:r>
      <w:r w:rsidRPr="004E4C92">
        <w:rPr>
          <w:sz w:val="24"/>
          <w:szCs w:val="24"/>
        </w:rPr>
        <w:t>)</w:t>
      </w:r>
      <w:r w:rsidR="008134D2">
        <w:rPr>
          <w:sz w:val="24"/>
          <w:szCs w:val="24"/>
        </w:rPr>
        <w:t xml:space="preserve"> рубл</w:t>
      </w:r>
      <w:r w:rsidR="00CF177E">
        <w:rPr>
          <w:sz w:val="24"/>
          <w:szCs w:val="24"/>
        </w:rPr>
        <w:t>ей</w:t>
      </w:r>
      <w:r w:rsidR="005D13A8" w:rsidRPr="004E4C92">
        <w:rPr>
          <w:sz w:val="24"/>
          <w:szCs w:val="24"/>
        </w:rPr>
        <w:t xml:space="preserve"> </w:t>
      </w:r>
      <w:r w:rsidR="005D13A8" w:rsidRPr="004E4C92">
        <w:rPr>
          <w:b/>
          <w:sz w:val="24"/>
          <w:szCs w:val="24"/>
        </w:rPr>
        <w:t>0</w:t>
      </w:r>
      <w:r w:rsidR="00CF177E">
        <w:rPr>
          <w:b/>
          <w:sz w:val="24"/>
          <w:szCs w:val="24"/>
        </w:rPr>
        <w:t>1</w:t>
      </w:r>
      <w:r w:rsidR="005D13A8" w:rsidRPr="004E4C92">
        <w:rPr>
          <w:sz w:val="24"/>
          <w:szCs w:val="24"/>
        </w:rPr>
        <w:t xml:space="preserve"> копе</w:t>
      </w:r>
      <w:r w:rsidR="00CF177E">
        <w:rPr>
          <w:sz w:val="24"/>
          <w:szCs w:val="24"/>
        </w:rPr>
        <w:t>йка</w:t>
      </w:r>
      <w:r w:rsidRPr="004E4C92">
        <w:rPr>
          <w:sz w:val="24"/>
          <w:szCs w:val="24"/>
        </w:rPr>
        <w:t xml:space="preserve">, </w:t>
      </w:r>
      <w:r w:rsidR="003D2787" w:rsidRPr="004E4C92">
        <w:rPr>
          <w:sz w:val="24"/>
          <w:szCs w:val="24"/>
        </w:rPr>
        <w:t>с</w:t>
      </w:r>
      <w:r w:rsidRPr="004E4C92">
        <w:rPr>
          <w:sz w:val="24"/>
          <w:szCs w:val="24"/>
        </w:rPr>
        <w:t xml:space="preserve"> учет</w:t>
      </w:r>
      <w:r w:rsidR="003D2787" w:rsidRPr="004E4C92">
        <w:rPr>
          <w:sz w:val="24"/>
          <w:szCs w:val="24"/>
        </w:rPr>
        <w:t xml:space="preserve">ом </w:t>
      </w:r>
      <w:r w:rsidRPr="004E4C92">
        <w:rPr>
          <w:sz w:val="24"/>
          <w:szCs w:val="24"/>
        </w:rPr>
        <w:t>НДС</w:t>
      </w:r>
    </w:p>
    <w:p w:rsidR="00CC4489" w:rsidRPr="004E4C92" w:rsidRDefault="00CC4489" w:rsidP="004E4C92">
      <w:pPr>
        <w:ind w:left="952" w:right="-38"/>
        <w:jc w:val="both"/>
        <w:rPr>
          <w:sz w:val="24"/>
          <w:szCs w:val="24"/>
        </w:rPr>
      </w:pPr>
      <w:r w:rsidRPr="004E4C92">
        <w:rPr>
          <w:b/>
          <w:sz w:val="24"/>
          <w:szCs w:val="24"/>
        </w:rPr>
        <w:t xml:space="preserve">Шаг понижения </w:t>
      </w:r>
      <w:r w:rsidRPr="004E4C92">
        <w:rPr>
          <w:sz w:val="24"/>
          <w:szCs w:val="24"/>
        </w:rPr>
        <w:t xml:space="preserve">(10% начальной цены предмета продажи): </w:t>
      </w:r>
      <w:r w:rsidR="00CF177E">
        <w:rPr>
          <w:b/>
          <w:sz w:val="24"/>
          <w:szCs w:val="24"/>
        </w:rPr>
        <w:t>57 727</w:t>
      </w:r>
      <w:r w:rsidR="005D13A8" w:rsidRPr="004E4C92">
        <w:rPr>
          <w:b/>
          <w:sz w:val="24"/>
          <w:szCs w:val="24"/>
        </w:rPr>
        <w:t xml:space="preserve"> </w:t>
      </w:r>
      <w:r w:rsidRPr="004E4C92">
        <w:rPr>
          <w:sz w:val="24"/>
          <w:szCs w:val="24"/>
        </w:rPr>
        <w:t>(</w:t>
      </w:r>
      <w:r w:rsidR="00CF177E">
        <w:rPr>
          <w:sz w:val="24"/>
          <w:szCs w:val="24"/>
        </w:rPr>
        <w:t>пятьдесят семь тысяч семьсот двадцать семь</w:t>
      </w:r>
      <w:r w:rsidRPr="004E4C92">
        <w:rPr>
          <w:sz w:val="24"/>
          <w:szCs w:val="24"/>
        </w:rPr>
        <w:t>)</w:t>
      </w:r>
      <w:r w:rsidR="005D13A8" w:rsidRPr="004E4C92">
        <w:rPr>
          <w:sz w:val="24"/>
          <w:szCs w:val="24"/>
        </w:rPr>
        <w:t xml:space="preserve"> рубл</w:t>
      </w:r>
      <w:r w:rsidR="00CF177E">
        <w:rPr>
          <w:sz w:val="24"/>
          <w:szCs w:val="24"/>
        </w:rPr>
        <w:t>ей</w:t>
      </w:r>
      <w:r w:rsidR="005D13A8" w:rsidRPr="004E4C92">
        <w:rPr>
          <w:sz w:val="24"/>
          <w:szCs w:val="24"/>
        </w:rPr>
        <w:t xml:space="preserve"> </w:t>
      </w:r>
      <w:r w:rsidR="00CF177E">
        <w:rPr>
          <w:b/>
          <w:sz w:val="24"/>
          <w:szCs w:val="24"/>
        </w:rPr>
        <w:t>21</w:t>
      </w:r>
      <w:r w:rsidR="00CF177E">
        <w:rPr>
          <w:sz w:val="24"/>
          <w:szCs w:val="24"/>
        </w:rPr>
        <w:t xml:space="preserve"> копейка</w:t>
      </w:r>
      <w:r w:rsidRPr="004E4C92">
        <w:rPr>
          <w:sz w:val="24"/>
          <w:szCs w:val="24"/>
        </w:rPr>
        <w:t xml:space="preserve"> </w:t>
      </w:r>
    </w:p>
    <w:p w:rsidR="00CC4489" w:rsidRPr="004E4C92" w:rsidRDefault="005E69BB" w:rsidP="00A84373">
      <w:pPr>
        <w:ind w:left="952" w:right="-39"/>
        <w:jc w:val="both"/>
        <w:rPr>
          <w:sz w:val="24"/>
          <w:szCs w:val="24"/>
        </w:rPr>
      </w:pPr>
      <w:r w:rsidRPr="004E4C92">
        <w:rPr>
          <w:b/>
          <w:sz w:val="24"/>
          <w:szCs w:val="24"/>
        </w:rPr>
        <w:t xml:space="preserve">Шаг аукциона </w:t>
      </w:r>
      <w:r w:rsidRPr="004E4C92">
        <w:rPr>
          <w:sz w:val="24"/>
          <w:szCs w:val="24"/>
        </w:rPr>
        <w:t>(5</w:t>
      </w:r>
      <w:r w:rsidR="00CC4489" w:rsidRPr="004E4C92">
        <w:rPr>
          <w:sz w:val="24"/>
          <w:szCs w:val="24"/>
        </w:rPr>
        <w:t>0</w:t>
      </w:r>
      <w:r w:rsidRPr="004E4C92">
        <w:rPr>
          <w:sz w:val="24"/>
          <w:szCs w:val="24"/>
        </w:rPr>
        <w:t xml:space="preserve">% </w:t>
      </w:r>
      <w:r w:rsidR="00CC4489" w:rsidRPr="004E4C92">
        <w:rPr>
          <w:sz w:val="24"/>
          <w:szCs w:val="24"/>
        </w:rPr>
        <w:t>шага понижения</w:t>
      </w:r>
      <w:r w:rsidRPr="004E4C92">
        <w:rPr>
          <w:sz w:val="24"/>
          <w:szCs w:val="24"/>
        </w:rPr>
        <w:t xml:space="preserve">): </w:t>
      </w:r>
      <w:r w:rsidR="00CF177E">
        <w:rPr>
          <w:b/>
          <w:sz w:val="24"/>
          <w:szCs w:val="24"/>
        </w:rPr>
        <w:t xml:space="preserve">28 863 </w:t>
      </w:r>
      <w:r w:rsidRPr="004E4C92">
        <w:rPr>
          <w:sz w:val="24"/>
          <w:szCs w:val="24"/>
        </w:rPr>
        <w:t>(</w:t>
      </w:r>
      <w:r w:rsidR="00CF177E">
        <w:rPr>
          <w:sz w:val="24"/>
          <w:szCs w:val="24"/>
        </w:rPr>
        <w:t>двадцать восемь тысяч восемьсот шестьдесят три)</w:t>
      </w:r>
      <w:r w:rsidR="00A84373">
        <w:rPr>
          <w:sz w:val="24"/>
          <w:szCs w:val="24"/>
        </w:rPr>
        <w:t xml:space="preserve"> </w:t>
      </w:r>
      <w:r w:rsidR="005D13A8" w:rsidRPr="004E4C92">
        <w:rPr>
          <w:sz w:val="24"/>
          <w:szCs w:val="24"/>
        </w:rPr>
        <w:t>рубл</w:t>
      </w:r>
      <w:r w:rsidR="00CF177E">
        <w:rPr>
          <w:sz w:val="24"/>
          <w:szCs w:val="24"/>
        </w:rPr>
        <w:t>я</w:t>
      </w:r>
      <w:r w:rsidR="005D13A8" w:rsidRPr="004E4C92">
        <w:rPr>
          <w:sz w:val="24"/>
          <w:szCs w:val="24"/>
        </w:rPr>
        <w:t xml:space="preserve"> </w:t>
      </w:r>
      <w:r w:rsidR="00CF177E">
        <w:rPr>
          <w:b/>
          <w:sz w:val="24"/>
          <w:szCs w:val="24"/>
        </w:rPr>
        <w:t>6</w:t>
      </w:r>
      <w:r w:rsidR="005D13A8" w:rsidRPr="004E4C92">
        <w:rPr>
          <w:b/>
          <w:sz w:val="24"/>
          <w:szCs w:val="24"/>
        </w:rPr>
        <w:t>0</w:t>
      </w:r>
      <w:r w:rsidR="005D13A8" w:rsidRPr="004E4C92">
        <w:rPr>
          <w:sz w:val="24"/>
          <w:szCs w:val="24"/>
        </w:rPr>
        <w:t xml:space="preserve"> копеек</w:t>
      </w:r>
      <w:r w:rsidR="00CC4489" w:rsidRPr="004E4C92">
        <w:rPr>
          <w:sz w:val="24"/>
          <w:szCs w:val="24"/>
        </w:rPr>
        <w:t xml:space="preserve"> </w:t>
      </w:r>
      <w:r w:rsidR="005D13A8" w:rsidRPr="004E4C92">
        <w:rPr>
          <w:sz w:val="24"/>
          <w:szCs w:val="24"/>
        </w:rPr>
        <w:t xml:space="preserve"> </w:t>
      </w:r>
    </w:p>
    <w:p w:rsidR="005E69BB" w:rsidRPr="004E4C92" w:rsidRDefault="005E69BB" w:rsidP="004E4C92">
      <w:pPr>
        <w:ind w:left="952" w:right="-38"/>
        <w:jc w:val="both"/>
        <w:rPr>
          <w:sz w:val="24"/>
          <w:szCs w:val="24"/>
        </w:rPr>
      </w:pPr>
      <w:r w:rsidRPr="004E4C92">
        <w:rPr>
          <w:b/>
          <w:sz w:val="24"/>
          <w:szCs w:val="24"/>
        </w:rPr>
        <w:t xml:space="preserve">Размер задатка </w:t>
      </w:r>
      <w:r w:rsidRPr="004E4C92">
        <w:rPr>
          <w:sz w:val="24"/>
          <w:szCs w:val="24"/>
        </w:rPr>
        <w:t>(</w:t>
      </w:r>
      <w:r w:rsidR="00CF177E">
        <w:rPr>
          <w:sz w:val="24"/>
          <w:szCs w:val="24"/>
        </w:rPr>
        <w:t>1</w:t>
      </w:r>
      <w:r w:rsidRPr="004E4C92">
        <w:rPr>
          <w:sz w:val="24"/>
          <w:szCs w:val="24"/>
        </w:rPr>
        <w:t>0% начальной цены продажи)</w:t>
      </w:r>
      <w:r w:rsidR="005D13A8" w:rsidRPr="004E4C92">
        <w:rPr>
          <w:b/>
          <w:sz w:val="24"/>
          <w:szCs w:val="24"/>
        </w:rPr>
        <w:t xml:space="preserve"> </w:t>
      </w:r>
      <w:r w:rsidRPr="004E4C92">
        <w:rPr>
          <w:sz w:val="24"/>
          <w:szCs w:val="24"/>
        </w:rPr>
        <w:t xml:space="preserve">для участия в </w:t>
      </w:r>
      <w:r w:rsidR="0089251D" w:rsidRPr="004E4C92">
        <w:rPr>
          <w:sz w:val="24"/>
          <w:szCs w:val="24"/>
        </w:rPr>
        <w:t>продаже</w:t>
      </w:r>
      <w:r w:rsidR="005D13A8" w:rsidRPr="004E4C92">
        <w:rPr>
          <w:sz w:val="24"/>
          <w:szCs w:val="24"/>
        </w:rPr>
        <w:t xml:space="preserve">: </w:t>
      </w:r>
      <w:r w:rsidR="00CF177E">
        <w:rPr>
          <w:b/>
          <w:sz w:val="24"/>
          <w:szCs w:val="24"/>
        </w:rPr>
        <w:t>57 727</w:t>
      </w:r>
      <w:r w:rsidR="00CF177E" w:rsidRPr="004E4C92">
        <w:rPr>
          <w:b/>
          <w:sz w:val="24"/>
          <w:szCs w:val="24"/>
        </w:rPr>
        <w:t xml:space="preserve"> </w:t>
      </w:r>
      <w:r w:rsidR="00CF177E" w:rsidRPr="004E4C92">
        <w:rPr>
          <w:sz w:val="24"/>
          <w:szCs w:val="24"/>
        </w:rPr>
        <w:t>(</w:t>
      </w:r>
      <w:r w:rsidR="00CF177E">
        <w:rPr>
          <w:sz w:val="24"/>
          <w:szCs w:val="24"/>
        </w:rPr>
        <w:t>пятьдесят семь тысяч семьсот двадцать семь</w:t>
      </w:r>
      <w:r w:rsidR="00CF177E" w:rsidRPr="004E4C92">
        <w:rPr>
          <w:sz w:val="24"/>
          <w:szCs w:val="24"/>
        </w:rPr>
        <w:t>) рубл</w:t>
      </w:r>
      <w:r w:rsidR="00CF177E">
        <w:rPr>
          <w:sz w:val="24"/>
          <w:szCs w:val="24"/>
        </w:rPr>
        <w:t>ей</w:t>
      </w:r>
      <w:r w:rsidR="00CF177E" w:rsidRPr="004E4C92">
        <w:rPr>
          <w:sz w:val="24"/>
          <w:szCs w:val="24"/>
        </w:rPr>
        <w:t xml:space="preserve"> </w:t>
      </w:r>
      <w:r w:rsidR="00CF177E">
        <w:rPr>
          <w:b/>
          <w:sz w:val="24"/>
          <w:szCs w:val="24"/>
        </w:rPr>
        <w:t>21</w:t>
      </w:r>
      <w:r w:rsidR="00CF177E">
        <w:rPr>
          <w:sz w:val="24"/>
          <w:szCs w:val="24"/>
        </w:rPr>
        <w:t xml:space="preserve"> копейка</w:t>
      </w:r>
      <w:r w:rsidRPr="004E4C92">
        <w:rPr>
          <w:sz w:val="24"/>
          <w:szCs w:val="24"/>
        </w:rPr>
        <w:t xml:space="preserve">, НДС не облагается. </w:t>
      </w:r>
    </w:p>
    <w:p w:rsidR="005E69BB" w:rsidRPr="004E4C92" w:rsidRDefault="005E69BB" w:rsidP="004E4C92">
      <w:pPr>
        <w:pStyle w:val="51"/>
        <w:spacing w:before="5" w:line="250" w:lineRule="exact"/>
        <w:jc w:val="both"/>
        <w:rPr>
          <w:sz w:val="24"/>
          <w:szCs w:val="24"/>
        </w:rPr>
      </w:pPr>
      <w:r w:rsidRPr="004E4C92">
        <w:rPr>
          <w:sz w:val="24"/>
          <w:szCs w:val="24"/>
        </w:rPr>
        <w:t xml:space="preserve">Срок внесения задатка с </w:t>
      </w:r>
      <w:r w:rsidR="00CF177E">
        <w:rPr>
          <w:sz w:val="24"/>
          <w:szCs w:val="24"/>
        </w:rPr>
        <w:t>31</w:t>
      </w:r>
      <w:r w:rsidRPr="004E4C92">
        <w:rPr>
          <w:sz w:val="24"/>
          <w:szCs w:val="24"/>
        </w:rPr>
        <w:t>.</w:t>
      </w:r>
      <w:r w:rsidR="005D13A8" w:rsidRPr="004E4C92">
        <w:rPr>
          <w:sz w:val="24"/>
          <w:szCs w:val="24"/>
        </w:rPr>
        <w:t>0</w:t>
      </w:r>
      <w:r w:rsidR="00CF177E">
        <w:rPr>
          <w:sz w:val="24"/>
          <w:szCs w:val="24"/>
        </w:rPr>
        <w:t>5</w:t>
      </w:r>
      <w:r w:rsidRPr="004E4C92">
        <w:rPr>
          <w:sz w:val="24"/>
          <w:szCs w:val="24"/>
        </w:rPr>
        <w:t>.20</w:t>
      </w:r>
      <w:r w:rsidR="005D13A8" w:rsidRPr="004E4C92">
        <w:rPr>
          <w:sz w:val="24"/>
          <w:szCs w:val="24"/>
        </w:rPr>
        <w:t>2</w:t>
      </w:r>
      <w:r w:rsidR="00CF177E">
        <w:rPr>
          <w:sz w:val="24"/>
          <w:szCs w:val="24"/>
        </w:rPr>
        <w:t>3</w:t>
      </w:r>
      <w:r w:rsidRPr="004E4C92">
        <w:rPr>
          <w:sz w:val="24"/>
          <w:szCs w:val="24"/>
        </w:rPr>
        <w:t xml:space="preserve"> по </w:t>
      </w:r>
      <w:r w:rsidR="00CF177E">
        <w:rPr>
          <w:sz w:val="24"/>
          <w:szCs w:val="24"/>
        </w:rPr>
        <w:t>2</w:t>
      </w:r>
      <w:r w:rsidR="0033787A" w:rsidRPr="004E4C92">
        <w:rPr>
          <w:sz w:val="24"/>
          <w:szCs w:val="24"/>
        </w:rPr>
        <w:t>6</w:t>
      </w:r>
      <w:r w:rsidRPr="004E4C92">
        <w:rPr>
          <w:sz w:val="24"/>
          <w:szCs w:val="24"/>
        </w:rPr>
        <w:t>.</w:t>
      </w:r>
      <w:r w:rsidR="003D6284" w:rsidRPr="004E4C92">
        <w:rPr>
          <w:sz w:val="24"/>
          <w:szCs w:val="24"/>
        </w:rPr>
        <w:t>0</w:t>
      </w:r>
      <w:r w:rsidR="00CF177E">
        <w:rPr>
          <w:sz w:val="24"/>
          <w:szCs w:val="24"/>
        </w:rPr>
        <w:t>6</w:t>
      </w:r>
      <w:r w:rsidRPr="004E4C92">
        <w:rPr>
          <w:sz w:val="24"/>
          <w:szCs w:val="24"/>
        </w:rPr>
        <w:t>.20</w:t>
      </w:r>
      <w:r w:rsidR="007571BD" w:rsidRPr="004E4C92">
        <w:rPr>
          <w:sz w:val="24"/>
          <w:szCs w:val="24"/>
        </w:rPr>
        <w:t>2</w:t>
      </w:r>
      <w:r w:rsidR="00CF177E">
        <w:rPr>
          <w:sz w:val="24"/>
          <w:szCs w:val="24"/>
        </w:rPr>
        <w:t>3</w:t>
      </w:r>
      <w:r w:rsidR="007571BD" w:rsidRPr="004E4C92">
        <w:rPr>
          <w:sz w:val="24"/>
          <w:szCs w:val="24"/>
        </w:rPr>
        <w:t xml:space="preserve"> </w:t>
      </w:r>
    </w:p>
    <w:p w:rsidR="005E69BB" w:rsidRPr="004E4C92" w:rsidRDefault="005E69BB" w:rsidP="004E4C92">
      <w:pPr>
        <w:pStyle w:val="a3"/>
        <w:ind w:left="952" w:right="-38"/>
        <w:jc w:val="both"/>
        <w:rPr>
          <w:sz w:val="24"/>
          <w:szCs w:val="24"/>
        </w:rPr>
      </w:pPr>
      <w:r w:rsidRPr="004E4C92">
        <w:rPr>
          <w:b/>
          <w:sz w:val="24"/>
          <w:szCs w:val="24"/>
        </w:rPr>
        <w:t xml:space="preserve">Способ приватизации: </w:t>
      </w:r>
      <w:r w:rsidRPr="004E4C92">
        <w:rPr>
          <w:sz w:val="24"/>
          <w:szCs w:val="24"/>
        </w:rPr>
        <w:t xml:space="preserve">продажа </w:t>
      </w:r>
      <w:r w:rsidR="00CC4489" w:rsidRPr="004E4C92">
        <w:rPr>
          <w:sz w:val="24"/>
          <w:szCs w:val="24"/>
        </w:rPr>
        <w:t xml:space="preserve">имущества посредством публичного предложения </w:t>
      </w:r>
      <w:r w:rsidRPr="004E4C92">
        <w:rPr>
          <w:sz w:val="24"/>
          <w:szCs w:val="24"/>
        </w:rPr>
        <w:t>в электронной</w:t>
      </w:r>
      <w:r w:rsidRPr="004E4C92">
        <w:rPr>
          <w:spacing w:val="-4"/>
          <w:sz w:val="24"/>
          <w:szCs w:val="24"/>
        </w:rPr>
        <w:t xml:space="preserve"> </w:t>
      </w:r>
      <w:r w:rsidRPr="004E4C92">
        <w:rPr>
          <w:sz w:val="24"/>
          <w:szCs w:val="24"/>
        </w:rPr>
        <w:t>форме</w:t>
      </w:r>
    </w:p>
    <w:p w:rsidR="005E69BB" w:rsidRDefault="005E69BB" w:rsidP="004E4C92">
      <w:pPr>
        <w:pStyle w:val="51"/>
        <w:jc w:val="both"/>
        <w:rPr>
          <w:b w:val="0"/>
          <w:sz w:val="24"/>
          <w:szCs w:val="24"/>
        </w:rPr>
      </w:pPr>
      <w:r w:rsidRPr="004E4C92">
        <w:rPr>
          <w:sz w:val="24"/>
          <w:szCs w:val="24"/>
        </w:rPr>
        <w:t xml:space="preserve">Форма подачи предложений о цене: </w:t>
      </w:r>
      <w:r w:rsidRPr="004E4C92">
        <w:rPr>
          <w:b w:val="0"/>
          <w:sz w:val="24"/>
          <w:szCs w:val="24"/>
        </w:rPr>
        <w:t>открытая</w:t>
      </w:r>
    </w:p>
    <w:p w:rsidR="004E4C92" w:rsidRPr="004E4C92" w:rsidRDefault="004E4C92" w:rsidP="004E4C92">
      <w:pPr>
        <w:pStyle w:val="51"/>
        <w:jc w:val="both"/>
        <w:rPr>
          <w:b w:val="0"/>
          <w:sz w:val="24"/>
          <w:szCs w:val="24"/>
        </w:rPr>
      </w:pPr>
    </w:p>
    <w:p w:rsidR="0028495B" w:rsidRPr="004E4C92" w:rsidRDefault="009244ED" w:rsidP="004E4C92">
      <w:pPr>
        <w:tabs>
          <w:tab w:val="left" w:pos="1640"/>
        </w:tabs>
        <w:spacing w:before="118"/>
        <w:ind w:left="993"/>
        <w:jc w:val="both"/>
        <w:rPr>
          <w:b/>
          <w:sz w:val="24"/>
          <w:szCs w:val="24"/>
        </w:rPr>
      </w:pPr>
      <w:r w:rsidRPr="004E4C92">
        <w:rPr>
          <w:b/>
          <w:sz w:val="24"/>
          <w:szCs w:val="24"/>
        </w:rPr>
        <w:t xml:space="preserve">3. </w:t>
      </w:r>
      <w:r w:rsidR="00F9701E" w:rsidRPr="004E4C92">
        <w:rPr>
          <w:b/>
          <w:sz w:val="24"/>
          <w:szCs w:val="24"/>
        </w:rPr>
        <w:t>Место, сроки подачи/приема Заявок и проведения</w:t>
      </w:r>
      <w:r w:rsidR="00F9701E" w:rsidRPr="004E4C92">
        <w:rPr>
          <w:b/>
          <w:spacing w:val="-4"/>
          <w:sz w:val="24"/>
          <w:szCs w:val="24"/>
        </w:rPr>
        <w:t xml:space="preserve"> </w:t>
      </w:r>
      <w:r w:rsidR="00A84373">
        <w:rPr>
          <w:b/>
          <w:sz w:val="24"/>
          <w:szCs w:val="24"/>
        </w:rPr>
        <w:t>продажи</w:t>
      </w:r>
    </w:p>
    <w:p w:rsidR="0028495B" w:rsidRPr="004E4C92" w:rsidRDefault="003360D8" w:rsidP="004E4C92">
      <w:pPr>
        <w:tabs>
          <w:tab w:val="left" w:pos="1767"/>
        </w:tabs>
        <w:spacing w:before="132" w:line="251" w:lineRule="exact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074" style="position:absolute;left:0;text-align:left;margin-left:457.05pt;margin-top:18.05pt;width:2.65pt;height:.5pt;z-index:251636736;mso-position-horizontal-relative:page" fillcolor="black" stroked="f">
            <w10:wrap anchorx="page"/>
          </v:rect>
        </w:pict>
      </w:r>
      <w:r w:rsidR="009244ED" w:rsidRPr="004E4C92">
        <w:rPr>
          <w:b/>
          <w:sz w:val="24"/>
          <w:szCs w:val="24"/>
        </w:rPr>
        <w:t xml:space="preserve">3.1. </w:t>
      </w:r>
      <w:r w:rsidR="00F9701E" w:rsidRPr="004E4C92">
        <w:rPr>
          <w:b/>
          <w:sz w:val="24"/>
          <w:szCs w:val="24"/>
        </w:rPr>
        <w:t>Место приема/подачи Заявок: электронная площадка</w:t>
      </w:r>
      <w:r w:rsidR="00F9701E" w:rsidRPr="004E4C92">
        <w:rPr>
          <w:b/>
          <w:spacing w:val="-22"/>
          <w:sz w:val="24"/>
          <w:szCs w:val="24"/>
        </w:rPr>
        <w:t xml:space="preserve"> </w:t>
      </w:r>
      <w:hyperlink r:id="rId15">
        <w:r w:rsidR="00F9701E" w:rsidRPr="004E4C92">
          <w:rPr>
            <w:b/>
            <w:sz w:val="24"/>
            <w:szCs w:val="24"/>
          </w:rPr>
          <w:t>www.rts-tender.ru</w:t>
        </w:r>
        <w:r w:rsidR="00F9701E" w:rsidRPr="004E4C92">
          <w:rPr>
            <w:sz w:val="24"/>
            <w:szCs w:val="24"/>
          </w:rPr>
          <w:t>.</w:t>
        </w:r>
      </w:hyperlink>
    </w:p>
    <w:p w:rsidR="0028495B" w:rsidRPr="004E4C92" w:rsidRDefault="009244ED" w:rsidP="004E4C92">
      <w:pPr>
        <w:tabs>
          <w:tab w:val="left" w:pos="1767"/>
        </w:tabs>
        <w:spacing w:line="256" w:lineRule="exact"/>
        <w:ind w:left="993"/>
        <w:jc w:val="both"/>
        <w:rPr>
          <w:b/>
          <w:sz w:val="24"/>
          <w:szCs w:val="24"/>
        </w:rPr>
      </w:pPr>
      <w:r w:rsidRPr="004E4C92">
        <w:rPr>
          <w:b/>
          <w:sz w:val="24"/>
          <w:szCs w:val="24"/>
        </w:rPr>
        <w:t xml:space="preserve">3.2. </w:t>
      </w:r>
      <w:r w:rsidR="00F9701E" w:rsidRPr="004E4C92">
        <w:rPr>
          <w:b/>
          <w:sz w:val="24"/>
          <w:szCs w:val="24"/>
        </w:rPr>
        <w:t>Дата и время начала приема/подачи Заявок</w:t>
      </w:r>
      <w:r w:rsidR="00F9701E" w:rsidRPr="004E4C92">
        <w:rPr>
          <w:sz w:val="24"/>
          <w:szCs w:val="24"/>
        </w:rPr>
        <w:t>:</w:t>
      </w:r>
      <w:r w:rsidR="007571BD" w:rsidRPr="004E4C92">
        <w:rPr>
          <w:sz w:val="24"/>
          <w:szCs w:val="24"/>
        </w:rPr>
        <w:t xml:space="preserve"> </w:t>
      </w:r>
      <w:r w:rsidR="00CF177E">
        <w:rPr>
          <w:b/>
          <w:color w:val="0000FF"/>
          <w:sz w:val="24"/>
          <w:szCs w:val="24"/>
        </w:rPr>
        <w:t>31</w:t>
      </w:r>
      <w:r w:rsidR="00F9701E" w:rsidRPr="004E4C92">
        <w:rPr>
          <w:b/>
          <w:color w:val="0000FF"/>
          <w:sz w:val="24"/>
          <w:szCs w:val="24"/>
        </w:rPr>
        <w:t>.</w:t>
      </w:r>
      <w:r w:rsidR="00666298" w:rsidRPr="004E4C92">
        <w:rPr>
          <w:b/>
          <w:color w:val="0000FF"/>
          <w:sz w:val="24"/>
          <w:szCs w:val="24"/>
        </w:rPr>
        <w:t>0</w:t>
      </w:r>
      <w:r w:rsidR="00CF177E">
        <w:rPr>
          <w:b/>
          <w:color w:val="0000FF"/>
          <w:sz w:val="24"/>
          <w:szCs w:val="24"/>
        </w:rPr>
        <w:t>5</w:t>
      </w:r>
      <w:r w:rsidR="00F9701E" w:rsidRPr="004E4C92">
        <w:rPr>
          <w:b/>
          <w:color w:val="0000FF"/>
          <w:sz w:val="24"/>
          <w:szCs w:val="24"/>
        </w:rPr>
        <w:t>.20</w:t>
      </w:r>
      <w:r w:rsidR="00666298" w:rsidRPr="004E4C92">
        <w:rPr>
          <w:b/>
          <w:color w:val="0000FF"/>
          <w:sz w:val="24"/>
          <w:szCs w:val="24"/>
        </w:rPr>
        <w:t>2</w:t>
      </w:r>
      <w:r w:rsidR="00CF177E">
        <w:rPr>
          <w:b/>
          <w:color w:val="0000FF"/>
          <w:sz w:val="24"/>
          <w:szCs w:val="24"/>
        </w:rPr>
        <w:t>3</w:t>
      </w:r>
      <w:r w:rsidR="00F9701E" w:rsidRPr="004E4C92">
        <w:rPr>
          <w:b/>
          <w:color w:val="0000FF"/>
          <w:sz w:val="24"/>
          <w:szCs w:val="24"/>
        </w:rPr>
        <w:t xml:space="preserve"> в 09 час. 00 мин</w:t>
      </w:r>
      <w:r w:rsidR="00F9701E" w:rsidRPr="004E4C92">
        <w:rPr>
          <w:b/>
          <w:color w:val="0000FF"/>
          <w:spacing w:val="-18"/>
          <w:sz w:val="24"/>
          <w:szCs w:val="24"/>
        </w:rPr>
        <w:t xml:space="preserve"> </w:t>
      </w:r>
      <w:r w:rsidR="00F9701E" w:rsidRPr="004E4C92">
        <w:rPr>
          <w:b/>
          <w:position w:val="8"/>
          <w:sz w:val="24"/>
          <w:szCs w:val="24"/>
        </w:rPr>
        <w:t>1</w:t>
      </w:r>
    </w:p>
    <w:p w:rsidR="0028495B" w:rsidRPr="004E4C92" w:rsidRDefault="009244ED" w:rsidP="004E4C92">
      <w:pPr>
        <w:spacing w:before="4"/>
        <w:ind w:left="1418" w:hanging="466"/>
        <w:jc w:val="both"/>
        <w:rPr>
          <w:b/>
          <w:sz w:val="24"/>
          <w:szCs w:val="24"/>
        </w:rPr>
      </w:pPr>
      <w:r w:rsidRPr="004E4C92">
        <w:rPr>
          <w:b/>
          <w:sz w:val="24"/>
          <w:szCs w:val="24"/>
        </w:rPr>
        <w:t xml:space="preserve">        </w:t>
      </w:r>
      <w:r w:rsidR="00F9701E" w:rsidRPr="004E4C92">
        <w:rPr>
          <w:b/>
          <w:sz w:val="24"/>
          <w:szCs w:val="24"/>
        </w:rPr>
        <w:t>Подача Заявок осуществляется круглосуточно.</w:t>
      </w:r>
    </w:p>
    <w:p w:rsidR="0028495B" w:rsidRPr="004E4C92" w:rsidRDefault="009244ED" w:rsidP="004E4C92">
      <w:pPr>
        <w:tabs>
          <w:tab w:val="left" w:pos="1767"/>
        </w:tabs>
        <w:spacing w:before="1" w:line="252" w:lineRule="exact"/>
        <w:ind w:left="993"/>
        <w:jc w:val="both"/>
        <w:rPr>
          <w:b/>
          <w:sz w:val="24"/>
          <w:szCs w:val="24"/>
        </w:rPr>
      </w:pPr>
      <w:r w:rsidRPr="004E4C92">
        <w:rPr>
          <w:b/>
          <w:sz w:val="24"/>
          <w:szCs w:val="24"/>
        </w:rPr>
        <w:t xml:space="preserve">3.3. </w:t>
      </w:r>
      <w:r w:rsidR="00F9701E" w:rsidRPr="004E4C92">
        <w:rPr>
          <w:b/>
          <w:sz w:val="24"/>
          <w:szCs w:val="24"/>
        </w:rPr>
        <w:t xml:space="preserve">Дата и время окончания приема/подачи Заявок: </w:t>
      </w:r>
      <w:r w:rsidR="00CF177E">
        <w:rPr>
          <w:b/>
          <w:color w:val="0000FF"/>
          <w:sz w:val="24"/>
          <w:szCs w:val="24"/>
        </w:rPr>
        <w:t>26</w:t>
      </w:r>
      <w:r w:rsidR="00F9701E" w:rsidRPr="004E4C92">
        <w:rPr>
          <w:b/>
          <w:color w:val="0000FF"/>
          <w:sz w:val="24"/>
          <w:szCs w:val="24"/>
        </w:rPr>
        <w:t>.</w:t>
      </w:r>
      <w:r w:rsidR="00CF177E">
        <w:rPr>
          <w:b/>
          <w:color w:val="0000FF"/>
          <w:sz w:val="24"/>
          <w:szCs w:val="24"/>
        </w:rPr>
        <w:t>06</w:t>
      </w:r>
      <w:r w:rsidR="00F9701E" w:rsidRPr="004E4C92">
        <w:rPr>
          <w:b/>
          <w:color w:val="0000FF"/>
          <w:sz w:val="24"/>
          <w:szCs w:val="24"/>
        </w:rPr>
        <w:t>.20</w:t>
      </w:r>
      <w:r w:rsidR="007A3B11" w:rsidRPr="004E4C92">
        <w:rPr>
          <w:b/>
          <w:color w:val="0000FF"/>
          <w:sz w:val="24"/>
          <w:szCs w:val="24"/>
        </w:rPr>
        <w:t>2</w:t>
      </w:r>
      <w:r w:rsidR="00CF177E">
        <w:rPr>
          <w:b/>
          <w:color w:val="0000FF"/>
          <w:sz w:val="24"/>
          <w:szCs w:val="24"/>
        </w:rPr>
        <w:t>3</w:t>
      </w:r>
      <w:r w:rsidR="00F9701E" w:rsidRPr="004E4C92">
        <w:rPr>
          <w:b/>
          <w:color w:val="0000FF"/>
          <w:sz w:val="24"/>
          <w:szCs w:val="24"/>
        </w:rPr>
        <w:t xml:space="preserve"> в 1</w:t>
      </w:r>
      <w:r w:rsidR="00B151C7" w:rsidRPr="004E4C92">
        <w:rPr>
          <w:b/>
          <w:color w:val="0000FF"/>
          <w:sz w:val="24"/>
          <w:szCs w:val="24"/>
        </w:rPr>
        <w:t>7</w:t>
      </w:r>
      <w:r w:rsidR="00F9701E" w:rsidRPr="004E4C92">
        <w:rPr>
          <w:b/>
          <w:color w:val="0000FF"/>
          <w:sz w:val="24"/>
          <w:szCs w:val="24"/>
        </w:rPr>
        <w:t xml:space="preserve"> час. 00</w:t>
      </w:r>
      <w:r w:rsidR="00F9701E" w:rsidRPr="004E4C92">
        <w:rPr>
          <w:b/>
          <w:color w:val="0000FF"/>
          <w:spacing w:val="-10"/>
          <w:sz w:val="24"/>
          <w:szCs w:val="24"/>
        </w:rPr>
        <w:t xml:space="preserve"> </w:t>
      </w:r>
      <w:r w:rsidR="00F9701E" w:rsidRPr="004E4C92">
        <w:rPr>
          <w:b/>
          <w:color w:val="0000FF"/>
          <w:sz w:val="24"/>
          <w:szCs w:val="24"/>
        </w:rPr>
        <w:t>мин.</w:t>
      </w:r>
    </w:p>
    <w:p w:rsidR="0028495B" w:rsidRPr="004E4C92" w:rsidRDefault="009244ED" w:rsidP="004E4C92">
      <w:pPr>
        <w:tabs>
          <w:tab w:val="left" w:pos="1767"/>
        </w:tabs>
        <w:spacing w:line="252" w:lineRule="exact"/>
        <w:ind w:left="993"/>
        <w:jc w:val="both"/>
        <w:rPr>
          <w:b/>
          <w:sz w:val="24"/>
          <w:szCs w:val="24"/>
        </w:rPr>
      </w:pPr>
      <w:r w:rsidRPr="004E4C92">
        <w:rPr>
          <w:b/>
          <w:sz w:val="24"/>
          <w:szCs w:val="24"/>
        </w:rPr>
        <w:t xml:space="preserve">3.4. </w:t>
      </w:r>
      <w:r w:rsidR="00570AC3" w:rsidRPr="004E4C92">
        <w:rPr>
          <w:b/>
          <w:sz w:val="24"/>
          <w:szCs w:val="24"/>
        </w:rPr>
        <w:t xml:space="preserve">Дата определения Участников: </w:t>
      </w:r>
      <w:r w:rsidR="00CF177E">
        <w:rPr>
          <w:b/>
          <w:color w:val="0000FF"/>
          <w:sz w:val="24"/>
          <w:szCs w:val="24"/>
        </w:rPr>
        <w:t>03</w:t>
      </w:r>
      <w:r w:rsidR="00F9701E" w:rsidRPr="004E4C92">
        <w:rPr>
          <w:b/>
          <w:color w:val="0000FF"/>
          <w:sz w:val="24"/>
          <w:szCs w:val="24"/>
        </w:rPr>
        <w:t>.</w:t>
      </w:r>
      <w:r w:rsidR="00CF177E">
        <w:rPr>
          <w:b/>
          <w:color w:val="0000FF"/>
          <w:sz w:val="24"/>
          <w:szCs w:val="24"/>
        </w:rPr>
        <w:t>07</w:t>
      </w:r>
      <w:r w:rsidR="00F9701E" w:rsidRPr="004E4C92">
        <w:rPr>
          <w:b/>
          <w:color w:val="0000FF"/>
          <w:sz w:val="24"/>
          <w:szCs w:val="24"/>
        </w:rPr>
        <w:t>.20</w:t>
      </w:r>
      <w:r w:rsidR="007A3B11" w:rsidRPr="004E4C92">
        <w:rPr>
          <w:b/>
          <w:color w:val="0000FF"/>
          <w:sz w:val="24"/>
          <w:szCs w:val="24"/>
        </w:rPr>
        <w:t>2</w:t>
      </w:r>
      <w:r w:rsidR="00CF177E">
        <w:rPr>
          <w:b/>
          <w:color w:val="0000FF"/>
          <w:sz w:val="24"/>
          <w:szCs w:val="24"/>
        </w:rPr>
        <w:t>3</w:t>
      </w:r>
      <w:r w:rsidR="00F9701E" w:rsidRPr="004E4C92">
        <w:rPr>
          <w:b/>
          <w:color w:val="0000FF"/>
          <w:sz w:val="24"/>
          <w:szCs w:val="24"/>
        </w:rPr>
        <w:t xml:space="preserve"> в 1</w:t>
      </w:r>
      <w:r w:rsidR="00E76CA4" w:rsidRPr="004E4C92">
        <w:rPr>
          <w:b/>
          <w:color w:val="0000FF"/>
          <w:sz w:val="24"/>
          <w:szCs w:val="24"/>
        </w:rPr>
        <w:t>0</w:t>
      </w:r>
      <w:r w:rsidR="00F9701E" w:rsidRPr="004E4C92">
        <w:rPr>
          <w:b/>
          <w:color w:val="0000FF"/>
          <w:sz w:val="24"/>
          <w:szCs w:val="24"/>
        </w:rPr>
        <w:t xml:space="preserve"> час. 00</w:t>
      </w:r>
      <w:r w:rsidR="00F9701E" w:rsidRPr="004E4C92">
        <w:rPr>
          <w:b/>
          <w:color w:val="0000FF"/>
          <w:spacing w:val="-11"/>
          <w:sz w:val="24"/>
          <w:szCs w:val="24"/>
        </w:rPr>
        <w:t xml:space="preserve"> </w:t>
      </w:r>
      <w:r w:rsidR="00F9701E" w:rsidRPr="004E4C92">
        <w:rPr>
          <w:b/>
          <w:color w:val="0000FF"/>
          <w:sz w:val="24"/>
          <w:szCs w:val="24"/>
        </w:rPr>
        <w:t>мин.</w:t>
      </w:r>
      <w:r w:rsidR="00570AC3" w:rsidRPr="004E4C92">
        <w:rPr>
          <w:b/>
          <w:color w:val="0000FF"/>
          <w:sz w:val="24"/>
          <w:szCs w:val="24"/>
        </w:rPr>
        <w:t xml:space="preserve"> </w:t>
      </w:r>
    </w:p>
    <w:p w:rsidR="0028495B" w:rsidRPr="004E4C92" w:rsidRDefault="001E278E" w:rsidP="00AF6428">
      <w:pPr>
        <w:tabs>
          <w:tab w:val="left" w:pos="1767"/>
        </w:tabs>
        <w:spacing w:line="252" w:lineRule="exact"/>
        <w:ind w:left="992"/>
        <w:contextualSpacing/>
        <w:jc w:val="both"/>
        <w:rPr>
          <w:b/>
          <w:color w:val="0000FF"/>
          <w:sz w:val="24"/>
          <w:szCs w:val="24"/>
        </w:rPr>
      </w:pPr>
      <w:r w:rsidRPr="004E4C92">
        <w:rPr>
          <w:b/>
          <w:sz w:val="24"/>
          <w:szCs w:val="24"/>
        </w:rPr>
        <w:t xml:space="preserve">3.5. </w:t>
      </w:r>
      <w:r w:rsidR="00F9701E" w:rsidRPr="004E4C92">
        <w:rPr>
          <w:b/>
          <w:sz w:val="24"/>
          <w:szCs w:val="24"/>
        </w:rPr>
        <w:t xml:space="preserve">Дата и время проведения </w:t>
      </w:r>
      <w:r w:rsidR="007A3B11" w:rsidRPr="004E4C92">
        <w:rPr>
          <w:b/>
          <w:sz w:val="24"/>
          <w:szCs w:val="24"/>
        </w:rPr>
        <w:t>продажи</w:t>
      </w:r>
      <w:r w:rsidR="00F9701E" w:rsidRPr="004E4C92">
        <w:rPr>
          <w:b/>
          <w:sz w:val="24"/>
          <w:szCs w:val="24"/>
        </w:rPr>
        <w:t>:</w:t>
      </w:r>
      <w:r w:rsidR="007571BD" w:rsidRPr="004E4C92">
        <w:rPr>
          <w:b/>
          <w:color w:val="0000FF"/>
          <w:sz w:val="24"/>
          <w:szCs w:val="24"/>
        </w:rPr>
        <w:t xml:space="preserve"> </w:t>
      </w:r>
      <w:r w:rsidR="00CF177E">
        <w:rPr>
          <w:b/>
          <w:color w:val="0000FF"/>
          <w:sz w:val="24"/>
          <w:szCs w:val="24"/>
        </w:rPr>
        <w:t>05</w:t>
      </w:r>
      <w:r w:rsidR="00F9701E" w:rsidRPr="004E4C92">
        <w:rPr>
          <w:b/>
          <w:color w:val="0000FF"/>
          <w:sz w:val="24"/>
          <w:szCs w:val="24"/>
        </w:rPr>
        <w:t>.</w:t>
      </w:r>
      <w:r w:rsidR="00CF177E">
        <w:rPr>
          <w:b/>
          <w:color w:val="0000FF"/>
          <w:sz w:val="24"/>
          <w:szCs w:val="24"/>
        </w:rPr>
        <w:t>07</w:t>
      </w:r>
      <w:r w:rsidR="00F9701E" w:rsidRPr="004E4C92">
        <w:rPr>
          <w:b/>
          <w:color w:val="0000FF"/>
          <w:sz w:val="24"/>
          <w:szCs w:val="24"/>
        </w:rPr>
        <w:t>.20</w:t>
      </w:r>
      <w:r w:rsidR="007A3B11" w:rsidRPr="004E4C92">
        <w:rPr>
          <w:b/>
          <w:color w:val="0000FF"/>
          <w:sz w:val="24"/>
          <w:szCs w:val="24"/>
        </w:rPr>
        <w:t>2</w:t>
      </w:r>
      <w:r w:rsidR="00CF177E">
        <w:rPr>
          <w:b/>
          <w:color w:val="0000FF"/>
          <w:sz w:val="24"/>
          <w:szCs w:val="24"/>
        </w:rPr>
        <w:t>3</w:t>
      </w:r>
      <w:r w:rsidR="00F9701E" w:rsidRPr="004E4C92">
        <w:rPr>
          <w:b/>
          <w:color w:val="0000FF"/>
          <w:sz w:val="24"/>
          <w:szCs w:val="24"/>
        </w:rPr>
        <w:t xml:space="preserve"> в 1</w:t>
      </w:r>
      <w:r w:rsidR="00E76CA4" w:rsidRPr="004E4C92">
        <w:rPr>
          <w:b/>
          <w:color w:val="0000FF"/>
          <w:sz w:val="24"/>
          <w:szCs w:val="24"/>
        </w:rPr>
        <w:t>0</w:t>
      </w:r>
      <w:r w:rsidR="00F9701E" w:rsidRPr="004E4C92">
        <w:rPr>
          <w:b/>
          <w:color w:val="0000FF"/>
          <w:sz w:val="24"/>
          <w:szCs w:val="24"/>
        </w:rPr>
        <w:t xml:space="preserve"> час. 00</w:t>
      </w:r>
      <w:r w:rsidR="00F9701E" w:rsidRPr="004E4C92">
        <w:rPr>
          <w:b/>
          <w:color w:val="0000FF"/>
          <w:spacing w:val="-6"/>
          <w:sz w:val="24"/>
          <w:szCs w:val="24"/>
        </w:rPr>
        <w:t xml:space="preserve"> </w:t>
      </w:r>
      <w:r w:rsidR="00F9701E" w:rsidRPr="004E4C92">
        <w:rPr>
          <w:b/>
          <w:color w:val="0000FF"/>
          <w:sz w:val="24"/>
          <w:szCs w:val="24"/>
        </w:rPr>
        <w:t>мин.</w:t>
      </w:r>
    </w:p>
    <w:p w:rsidR="007A3B11" w:rsidRPr="001E278E" w:rsidRDefault="007A3B11" w:rsidP="00AF6428">
      <w:pPr>
        <w:pStyle w:val="51"/>
        <w:tabs>
          <w:tab w:val="left" w:pos="1767"/>
        </w:tabs>
        <w:spacing w:before="66"/>
        <w:ind w:left="992" w:right="405"/>
        <w:contextualSpacing/>
        <w:jc w:val="both"/>
        <w:rPr>
          <w:b w:val="0"/>
        </w:rPr>
      </w:pPr>
      <w:r w:rsidRPr="004E4C92">
        <w:rPr>
          <w:sz w:val="24"/>
          <w:szCs w:val="24"/>
        </w:rPr>
        <w:t xml:space="preserve">3.6. Срок подведения итогов </w:t>
      </w:r>
      <w:r w:rsidR="007571BD" w:rsidRPr="004E4C92">
        <w:rPr>
          <w:sz w:val="24"/>
          <w:szCs w:val="24"/>
        </w:rPr>
        <w:t>продажи</w:t>
      </w:r>
      <w:r w:rsidRPr="004E4C92">
        <w:rPr>
          <w:sz w:val="24"/>
          <w:szCs w:val="24"/>
        </w:rPr>
        <w:t xml:space="preserve">: </w:t>
      </w:r>
      <w:r w:rsidR="00CF177E">
        <w:rPr>
          <w:color w:val="0000FF"/>
          <w:sz w:val="24"/>
          <w:szCs w:val="24"/>
        </w:rPr>
        <w:t>05</w:t>
      </w:r>
      <w:r w:rsidRPr="004E4C92">
        <w:rPr>
          <w:color w:val="0000FF"/>
          <w:sz w:val="24"/>
          <w:szCs w:val="24"/>
        </w:rPr>
        <w:t>.</w:t>
      </w:r>
      <w:r w:rsidR="00CF177E">
        <w:rPr>
          <w:color w:val="0000FF"/>
          <w:sz w:val="24"/>
          <w:szCs w:val="24"/>
        </w:rPr>
        <w:t>07</w:t>
      </w:r>
      <w:r w:rsidRPr="004E4C92">
        <w:rPr>
          <w:color w:val="0000FF"/>
          <w:sz w:val="24"/>
          <w:szCs w:val="24"/>
        </w:rPr>
        <w:t>.202</w:t>
      </w:r>
      <w:r w:rsidR="00CF177E">
        <w:rPr>
          <w:color w:val="0000FF"/>
          <w:sz w:val="24"/>
          <w:szCs w:val="24"/>
        </w:rPr>
        <w:t>3</w:t>
      </w:r>
      <w:r w:rsidRPr="004E4C92">
        <w:rPr>
          <w:color w:val="0000FF"/>
          <w:sz w:val="24"/>
          <w:szCs w:val="24"/>
        </w:rPr>
        <w:t xml:space="preserve"> с 10 час. 00 мин</w:t>
      </w:r>
      <w:r w:rsidRPr="004E4C92">
        <w:rPr>
          <w:sz w:val="24"/>
          <w:szCs w:val="24"/>
        </w:rPr>
        <w:t xml:space="preserve">. </w:t>
      </w:r>
      <w:r w:rsidRPr="004E4C92">
        <w:rPr>
          <w:color w:val="0000FF"/>
          <w:sz w:val="24"/>
          <w:szCs w:val="24"/>
        </w:rPr>
        <w:t>до последнего предложения Участников.</w:t>
      </w:r>
    </w:p>
    <w:p w:rsidR="0028495B" w:rsidRDefault="003360D8">
      <w:pPr>
        <w:pStyle w:val="a3"/>
        <w:spacing w:before="10"/>
        <w:rPr>
          <w:b/>
          <w:sz w:val="13"/>
        </w:rPr>
      </w:pPr>
      <w:r w:rsidRPr="003360D8">
        <w:pict>
          <v:line id="_x0000_s1073" style="position:absolute;z-index:-251672576;mso-wrap-distance-left:0;mso-wrap-distance-right:0;mso-position-horizontal-relative:page" from="56.65pt,10.25pt" to="200.7pt,10.25pt" strokeweight=".21169mm">
            <w10:wrap type="topAndBottom" anchorx="page"/>
          </v:line>
        </w:pict>
      </w:r>
    </w:p>
    <w:p w:rsidR="0028495B" w:rsidRDefault="00F9701E">
      <w:pPr>
        <w:spacing w:before="72"/>
        <w:ind w:left="952"/>
        <w:rPr>
          <w:sz w:val="16"/>
        </w:rPr>
      </w:pPr>
      <w:r>
        <w:rPr>
          <w:position w:val="6"/>
          <w:sz w:val="10"/>
        </w:rPr>
        <w:t xml:space="preserve">1 </w:t>
      </w:r>
      <w:r>
        <w:rPr>
          <w:sz w:val="16"/>
        </w:rPr>
        <w:t>Здесь и далее указано московское время.</w:t>
      </w:r>
    </w:p>
    <w:p w:rsidR="004E4C92" w:rsidRDefault="004E4C92">
      <w:pPr>
        <w:spacing w:before="72"/>
        <w:ind w:left="952"/>
        <w:rPr>
          <w:sz w:val="16"/>
        </w:rPr>
      </w:pPr>
    </w:p>
    <w:p w:rsidR="00CF177E" w:rsidRDefault="00CF177E">
      <w:pPr>
        <w:spacing w:before="72"/>
        <w:ind w:left="952"/>
        <w:rPr>
          <w:sz w:val="16"/>
        </w:rPr>
      </w:pPr>
    </w:p>
    <w:p w:rsidR="004C7F58" w:rsidRDefault="001E278E" w:rsidP="004C7F58">
      <w:pPr>
        <w:tabs>
          <w:tab w:val="left" w:pos="1496"/>
        </w:tabs>
        <w:spacing w:before="141"/>
        <w:ind w:left="993"/>
        <w:jc w:val="both"/>
        <w:rPr>
          <w:b/>
          <w:sz w:val="24"/>
          <w:szCs w:val="24"/>
        </w:rPr>
      </w:pPr>
      <w:r w:rsidRPr="004C7F58">
        <w:rPr>
          <w:b/>
          <w:sz w:val="24"/>
          <w:szCs w:val="24"/>
        </w:rPr>
        <w:lastRenderedPageBreak/>
        <w:t xml:space="preserve">4. </w:t>
      </w:r>
      <w:r w:rsidR="00F9701E" w:rsidRPr="004C7F58">
        <w:rPr>
          <w:b/>
          <w:sz w:val="24"/>
          <w:szCs w:val="24"/>
        </w:rPr>
        <w:t>Порядок публикации Информационного сообщения и осмотра</w:t>
      </w:r>
      <w:r w:rsidR="00F9701E" w:rsidRPr="004C7F58">
        <w:rPr>
          <w:b/>
          <w:spacing w:val="-3"/>
          <w:sz w:val="24"/>
          <w:szCs w:val="24"/>
        </w:rPr>
        <w:t xml:space="preserve"> </w:t>
      </w:r>
      <w:r w:rsidR="00F9701E" w:rsidRPr="004C7F58">
        <w:rPr>
          <w:b/>
          <w:sz w:val="24"/>
          <w:szCs w:val="24"/>
        </w:rPr>
        <w:t>имущества</w:t>
      </w:r>
    </w:p>
    <w:p w:rsidR="0028495B" w:rsidRPr="004C7F58" w:rsidRDefault="001E278E" w:rsidP="004C7F58">
      <w:pPr>
        <w:tabs>
          <w:tab w:val="left" w:pos="1496"/>
        </w:tabs>
        <w:spacing w:before="141"/>
        <w:ind w:left="993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4.1.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 xml:space="preserve">Информационное сообщение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6" w:history="1">
        <w:r w:rsidR="00A84373" w:rsidRPr="00341D3B">
          <w:rPr>
            <w:rStyle w:val="a6"/>
            <w:sz w:val="24"/>
            <w:szCs w:val="24"/>
          </w:rPr>
          <w:t>www.torgi.gov.ru</w:t>
        </w:r>
        <w:r w:rsidR="00A84373" w:rsidRPr="00A84373">
          <w:rPr>
            <w:rStyle w:val="a6"/>
          </w:rPr>
          <w:t>/</w:t>
        </w:r>
        <w:r w:rsidR="00A84373" w:rsidRPr="00341D3B">
          <w:rPr>
            <w:rStyle w:val="a6"/>
            <w:lang w:val="en-US"/>
          </w:rPr>
          <w:t>new</w:t>
        </w:r>
        <w:r w:rsidR="00A84373" w:rsidRPr="00A84373">
          <w:rPr>
            <w:rStyle w:val="a6"/>
          </w:rPr>
          <w:t>/</w:t>
        </w:r>
      </w:hyperlink>
      <w:r w:rsidR="00A84373" w:rsidRPr="00A84373">
        <w:t xml:space="preserve"> </w:t>
      </w:r>
      <w:r w:rsidR="00F9701E" w:rsidRPr="004C7F58">
        <w:rPr>
          <w:sz w:val="24"/>
          <w:szCs w:val="24"/>
        </w:rPr>
        <w:t xml:space="preserve"> (далее - Официальный сайт торгов), а также на электронной площадке</w:t>
      </w:r>
      <w:hyperlink r:id="rId17">
        <w:r w:rsidR="00F9701E" w:rsidRPr="004C7F58">
          <w:rPr>
            <w:sz w:val="24"/>
            <w:szCs w:val="24"/>
          </w:rPr>
          <w:t xml:space="preserve"> www.rts-tender.ru </w:t>
        </w:r>
      </w:hyperlink>
      <w:r w:rsidR="00F9701E" w:rsidRPr="004C7F58">
        <w:rPr>
          <w:sz w:val="24"/>
          <w:szCs w:val="24"/>
        </w:rPr>
        <w:t xml:space="preserve">и на сайте Продавца </w:t>
      </w:r>
      <w:hyperlink r:id="rId18">
        <w:r w:rsidR="00F9701E" w:rsidRPr="004C7F58">
          <w:rPr>
            <w:sz w:val="24"/>
            <w:szCs w:val="24"/>
          </w:rPr>
          <w:t>www.admmozhaysk.ru.</w:t>
        </w:r>
      </w:hyperlink>
    </w:p>
    <w:p w:rsidR="0028495B" w:rsidRPr="004C7F58" w:rsidRDefault="002B2AEC" w:rsidP="004C7F58">
      <w:pPr>
        <w:tabs>
          <w:tab w:val="left" w:pos="1767"/>
        </w:tabs>
        <w:spacing w:line="252" w:lineRule="exact"/>
        <w:ind w:left="993" w:right="-38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4.2.</w:t>
      </w:r>
      <w:r w:rsidRPr="004C7F58">
        <w:rPr>
          <w:sz w:val="24"/>
          <w:szCs w:val="24"/>
        </w:rPr>
        <w:t xml:space="preserve"> </w:t>
      </w:r>
      <w:r w:rsidR="007A3B11" w:rsidRPr="004C7F58">
        <w:rPr>
          <w:sz w:val="24"/>
          <w:szCs w:val="24"/>
        </w:rPr>
        <w:t xml:space="preserve">Дополнительно информация о продаже </w:t>
      </w:r>
      <w:r w:rsidR="00F9701E" w:rsidRPr="004C7F58">
        <w:rPr>
          <w:sz w:val="24"/>
          <w:szCs w:val="24"/>
        </w:rPr>
        <w:t>размещается:</w:t>
      </w:r>
    </w:p>
    <w:p w:rsidR="009244ED" w:rsidRPr="004C7F58" w:rsidRDefault="00F9701E" w:rsidP="004C7F58">
      <w:pPr>
        <w:pStyle w:val="a3"/>
        <w:spacing w:before="2" w:line="252" w:lineRule="exact"/>
        <w:ind w:left="1380" w:right="-38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-</w:t>
      </w:r>
      <w:r w:rsidR="002B2AEC" w:rsidRPr="004C7F58">
        <w:rPr>
          <w:sz w:val="24"/>
          <w:szCs w:val="24"/>
        </w:rPr>
        <w:t xml:space="preserve"> </w:t>
      </w:r>
      <w:r w:rsidRPr="004C7F58">
        <w:rPr>
          <w:sz w:val="24"/>
          <w:szCs w:val="24"/>
        </w:rPr>
        <w:t xml:space="preserve"> на </w:t>
      </w:r>
      <w:r w:rsidR="003B73C1" w:rsidRPr="004C7F58">
        <w:rPr>
          <w:sz w:val="24"/>
          <w:szCs w:val="24"/>
        </w:rPr>
        <w:t xml:space="preserve">официальном сайте Администрации Можайского городского округа Московской области </w:t>
      </w:r>
      <w:r w:rsidRPr="004C7F58">
        <w:rPr>
          <w:sz w:val="24"/>
          <w:szCs w:val="24"/>
        </w:rPr>
        <w:t xml:space="preserve"> </w:t>
      </w:r>
    </w:p>
    <w:p w:rsidR="0028495B" w:rsidRPr="004C7F58" w:rsidRDefault="003360D8" w:rsidP="004C7F58">
      <w:pPr>
        <w:pStyle w:val="a3"/>
        <w:spacing w:before="2" w:line="252" w:lineRule="exact"/>
        <w:ind w:left="993" w:right="-38"/>
        <w:jc w:val="both"/>
        <w:rPr>
          <w:sz w:val="24"/>
          <w:szCs w:val="24"/>
        </w:rPr>
      </w:pPr>
      <w:hyperlink r:id="rId19" w:history="1">
        <w:r w:rsidR="002B2AEC" w:rsidRPr="004C7F58">
          <w:rPr>
            <w:rStyle w:val="a6"/>
            <w:color w:val="auto"/>
            <w:sz w:val="24"/>
            <w:szCs w:val="24"/>
          </w:rPr>
          <w:t>www.admmozhaysk.ru/</w:t>
        </w:r>
      </w:hyperlink>
      <w:r w:rsidR="00F9701E" w:rsidRPr="004C7F58">
        <w:rPr>
          <w:sz w:val="24"/>
          <w:szCs w:val="24"/>
        </w:rPr>
        <w:t>;</w:t>
      </w:r>
    </w:p>
    <w:p w:rsidR="0028495B" w:rsidRPr="004C7F58" w:rsidRDefault="00F9701E" w:rsidP="00AF6428">
      <w:pPr>
        <w:pStyle w:val="a3"/>
        <w:spacing w:line="252" w:lineRule="exact"/>
        <w:ind w:left="993" w:right="-38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Все приложения к настоящему Информационному сообщению являются его неотъемлемой частью.</w:t>
      </w:r>
    </w:p>
    <w:p w:rsidR="007A3B11" w:rsidRPr="004C7F58" w:rsidRDefault="002B2AEC" w:rsidP="004C7F58">
      <w:pPr>
        <w:pStyle w:val="a3"/>
        <w:spacing w:before="1"/>
        <w:ind w:left="993" w:right="-38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4.3.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 xml:space="preserve">Осмотр имущества производится без взимания платы и обеспечивается </w:t>
      </w:r>
      <w:r w:rsidR="003B73C1" w:rsidRPr="004C7F58">
        <w:rPr>
          <w:sz w:val="24"/>
          <w:szCs w:val="24"/>
        </w:rPr>
        <w:t xml:space="preserve">Организатором </w:t>
      </w:r>
      <w:r w:rsidR="007A3B11" w:rsidRPr="004C7F58">
        <w:rPr>
          <w:sz w:val="24"/>
          <w:szCs w:val="24"/>
        </w:rPr>
        <w:t xml:space="preserve">продажи </w:t>
      </w:r>
      <w:r w:rsidR="00F9701E" w:rsidRPr="004C7F58">
        <w:rPr>
          <w:sz w:val="24"/>
          <w:szCs w:val="24"/>
        </w:rPr>
        <w:t>в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период</w:t>
      </w:r>
      <w:r w:rsidR="00F9701E" w:rsidRPr="004C7F58">
        <w:rPr>
          <w:spacing w:val="-3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заявочной</w:t>
      </w:r>
      <w:r w:rsidR="00F9701E" w:rsidRPr="004C7F58">
        <w:rPr>
          <w:spacing w:val="-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кампании</w:t>
      </w:r>
      <w:r w:rsidR="00F9701E" w:rsidRPr="004C7F58">
        <w:rPr>
          <w:spacing w:val="-4"/>
          <w:sz w:val="24"/>
          <w:szCs w:val="24"/>
        </w:rPr>
        <w:t xml:space="preserve"> </w:t>
      </w:r>
      <w:r w:rsidR="007A3B11" w:rsidRPr="004C7F58">
        <w:rPr>
          <w:spacing w:val="-4"/>
          <w:sz w:val="24"/>
          <w:szCs w:val="24"/>
        </w:rPr>
        <w:t>в рабочие дни (с понедельника по пятницу)</w:t>
      </w:r>
      <w:r w:rsidR="00F41CB3" w:rsidRPr="004C7F58">
        <w:rPr>
          <w:spacing w:val="-4"/>
          <w:sz w:val="24"/>
          <w:szCs w:val="24"/>
        </w:rPr>
        <w:t>,</w:t>
      </w:r>
      <w:r w:rsidR="007A3B11" w:rsidRPr="004C7F58">
        <w:rPr>
          <w:spacing w:val="-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по</w:t>
      </w:r>
      <w:r w:rsidR="00F9701E" w:rsidRPr="004C7F58">
        <w:rPr>
          <w:spacing w:val="-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предварительному</w:t>
      </w:r>
      <w:r w:rsidR="00F9701E" w:rsidRPr="004C7F58">
        <w:rPr>
          <w:spacing w:val="-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согласованию</w:t>
      </w:r>
      <w:r w:rsidR="00F9701E" w:rsidRPr="004C7F58">
        <w:rPr>
          <w:spacing w:val="-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 xml:space="preserve">(уточнению) времени проведения осмотра на основании направленного обращения. </w:t>
      </w:r>
    </w:p>
    <w:p w:rsidR="007A3B11" w:rsidRPr="004C7F58" w:rsidRDefault="007A3B11" w:rsidP="004C7F58">
      <w:pPr>
        <w:pStyle w:val="a3"/>
        <w:spacing w:before="1"/>
        <w:ind w:left="993" w:right="-38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В выходные дни (суббота, воскресенье) и </w:t>
      </w:r>
      <w:r w:rsidR="00F41CB3" w:rsidRPr="004C7F58">
        <w:rPr>
          <w:sz w:val="24"/>
          <w:szCs w:val="24"/>
        </w:rPr>
        <w:t xml:space="preserve">нерабочие </w:t>
      </w:r>
      <w:r w:rsidRPr="004C7F58">
        <w:rPr>
          <w:sz w:val="24"/>
          <w:szCs w:val="24"/>
        </w:rPr>
        <w:t>праздничные дни</w:t>
      </w:r>
      <w:r w:rsidRPr="004C7F58">
        <w:rPr>
          <w:b/>
          <w:sz w:val="24"/>
          <w:szCs w:val="24"/>
        </w:rPr>
        <w:t xml:space="preserve"> </w:t>
      </w:r>
      <w:r w:rsidRPr="004C7F58">
        <w:rPr>
          <w:sz w:val="24"/>
          <w:szCs w:val="24"/>
        </w:rPr>
        <w:t xml:space="preserve">осмотр </w:t>
      </w:r>
      <w:r w:rsidRPr="004C7F58">
        <w:rPr>
          <w:b/>
          <w:sz w:val="24"/>
          <w:szCs w:val="24"/>
        </w:rPr>
        <w:t>не осуществляется</w:t>
      </w:r>
      <w:r w:rsidRPr="004C7F58">
        <w:rPr>
          <w:sz w:val="24"/>
          <w:szCs w:val="24"/>
        </w:rPr>
        <w:t>.</w:t>
      </w:r>
    </w:p>
    <w:p w:rsidR="0028495B" w:rsidRPr="004C7F58" w:rsidRDefault="00F9701E" w:rsidP="004C7F58">
      <w:pPr>
        <w:pStyle w:val="a3"/>
        <w:spacing w:before="1"/>
        <w:ind w:left="993" w:right="-38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Для осмотра имущества, с учетом установленных сроков, лицо, желающее осмотреть </w:t>
      </w:r>
      <w:r w:rsidRPr="004C7F58">
        <w:rPr>
          <w:spacing w:val="36"/>
          <w:sz w:val="24"/>
          <w:szCs w:val="24"/>
        </w:rPr>
        <w:t xml:space="preserve"> </w:t>
      </w:r>
      <w:r w:rsidRPr="004C7F58">
        <w:rPr>
          <w:sz w:val="24"/>
          <w:szCs w:val="24"/>
        </w:rPr>
        <w:t>имущество, направляет обращение (Приложение</w:t>
      </w:r>
      <w:r w:rsidR="00E7033F" w:rsidRPr="004C7F58">
        <w:rPr>
          <w:sz w:val="24"/>
          <w:szCs w:val="24"/>
        </w:rPr>
        <w:t xml:space="preserve"> </w:t>
      </w:r>
      <w:r w:rsidR="000E7531" w:rsidRPr="004C7F58">
        <w:rPr>
          <w:sz w:val="24"/>
          <w:szCs w:val="24"/>
        </w:rPr>
        <w:t>3</w:t>
      </w:r>
      <w:r w:rsidRPr="004C7F58">
        <w:rPr>
          <w:sz w:val="24"/>
          <w:szCs w:val="24"/>
        </w:rPr>
        <w:t xml:space="preserve">) в письменной форме или на адрес  электронной почты </w:t>
      </w:r>
      <w:hyperlink r:id="rId20" w:history="1">
        <w:r w:rsidR="00E7033F" w:rsidRPr="004C7F58">
          <w:rPr>
            <w:rStyle w:val="a6"/>
            <w:color w:val="auto"/>
            <w:sz w:val="24"/>
            <w:szCs w:val="24"/>
            <w:lang w:val="en-US"/>
          </w:rPr>
          <w:t>kuiammrmo</w:t>
        </w:r>
        <w:r w:rsidR="00E7033F" w:rsidRPr="004C7F58">
          <w:rPr>
            <w:rStyle w:val="a6"/>
            <w:color w:val="auto"/>
            <w:sz w:val="24"/>
            <w:szCs w:val="24"/>
          </w:rPr>
          <w:t>2011@</w:t>
        </w:r>
        <w:r w:rsidR="00E7033F" w:rsidRPr="004C7F58">
          <w:rPr>
            <w:rStyle w:val="a6"/>
            <w:color w:val="auto"/>
            <w:sz w:val="24"/>
            <w:szCs w:val="24"/>
            <w:lang w:val="en-US"/>
          </w:rPr>
          <w:t>mail</w:t>
        </w:r>
        <w:r w:rsidR="00E7033F" w:rsidRPr="004C7F58">
          <w:rPr>
            <w:rStyle w:val="a6"/>
            <w:color w:val="auto"/>
            <w:sz w:val="24"/>
            <w:szCs w:val="24"/>
          </w:rPr>
          <w:t xml:space="preserve">.ru </w:t>
        </w:r>
      </w:hyperlink>
      <w:r w:rsidRPr="004C7F58">
        <w:rPr>
          <w:sz w:val="24"/>
          <w:szCs w:val="24"/>
        </w:rPr>
        <w:t>с указанием следующих</w:t>
      </w:r>
      <w:r w:rsidRPr="004C7F58">
        <w:rPr>
          <w:spacing w:val="-24"/>
          <w:sz w:val="24"/>
          <w:szCs w:val="24"/>
        </w:rPr>
        <w:t xml:space="preserve"> </w:t>
      </w:r>
      <w:r w:rsidRPr="004C7F58">
        <w:rPr>
          <w:sz w:val="24"/>
          <w:szCs w:val="24"/>
        </w:rPr>
        <w:t>данных:</w:t>
      </w:r>
    </w:p>
    <w:p w:rsidR="0028495B" w:rsidRPr="004C7F58" w:rsidRDefault="00F9701E" w:rsidP="004C7F58">
      <w:pPr>
        <w:pStyle w:val="a5"/>
        <w:numPr>
          <w:ilvl w:val="0"/>
          <w:numId w:val="20"/>
        </w:numPr>
        <w:tabs>
          <w:tab w:val="left" w:pos="1508"/>
        </w:tabs>
        <w:spacing w:before="1" w:line="252" w:lineRule="exact"/>
        <w:ind w:right="-38" w:hanging="127"/>
        <w:rPr>
          <w:sz w:val="24"/>
          <w:szCs w:val="24"/>
        </w:rPr>
      </w:pPr>
      <w:r w:rsidRPr="004C7F58">
        <w:rPr>
          <w:sz w:val="24"/>
          <w:szCs w:val="24"/>
        </w:rPr>
        <w:t>тема письма: Запрос на осмотр</w:t>
      </w:r>
      <w:r w:rsidRPr="004C7F58">
        <w:rPr>
          <w:spacing w:val="-7"/>
          <w:sz w:val="24"/>
          <w:szCs w:val="24"/>
        </w:rPr>
        <w:t xml:space="preserve"> </w:t>
      </w:r>
      <w:r w:rsidRPr="004C7F58">
        <w:rPr>
          <w:sz w:val="24"/>
          <w:szCs w:val="24"/>
        </w:rPr>
        <w:t>имущества;</w:t>
      </w:r>
    </w:p>
    <w:p w:rsidR="0028495B" w:rsidRPr="004C7F58" w:rsidRDefault="00F9701E" w:rsidP="004C7F58">
      <w:pPr>
        <w:pStyle w:val="a5"/>
        <w:numPr>
          <w:ilvl w:val="0"/>
          <w:numId w:val="20"/>
        </w:numPr>
        <w:tabs>
          <w:tab w:val="left" w:pos="1506"/>
        </w:tabs>
        <w:spacing w:line="252" w:lineRule="exact"/>
        <w:ind w:left="1505" w:right="-38" w:hanging="125"/>
        <w:rPr>
          <w:sz w:val="24"/>
          <w:szCs w:val="24"/>
        </w:rPr>
      </w:pPr>
      <w:r w:rsidRPr="004C7F58">
        <w:rPr>
          <w:sz w:val="24"/>
          <w:szCs w:val="24"/>
        </w:rPr>
        <w:t>Ф.И.О. лица, уполномоченного на осмотр</w:t>
      </w:r>
      <w:r w:rsidRPr="004C7F58">
        <w:rPr>
          <w:spacing w:val="-1"/>
          <w:sz w:val="24"/>
          <w:szCs w:val="24"/>
        </w:rPr>
        <w:t xml:space="preserve"> </w:t>
      </w:r>
      <w:r w:rsidRPr="004C7F58">
        <w:rPr>
          <w:sz w:val="24"/>
          <w:szCs w:val="24"/>
        </w:rPr>
        <w:t>имущества;</w:t>
      </w:r>
    </w:p>
    <w:p w:rsidR="0028495B" w:rsidRPr="004C7F58" w:rsidRDefault="00F9701E" w:rsidP="004C7F58">
      <w:pPr>
        <w:pStyle w:val="a5"/>
        <w:numPr>
          <w:ilvl w:val="0"/>
          <w:numId w:val="20"/>
        </w:numPr>
        <w:tabs>
          <w:tab w:val="left" w:pos="1508"/>
        </w:tabs>
        <w:spacing w:line="252" w:lineRule="exact"/>
        <w:ind w:right="-38" w:hanging="127"/>
        <w:rPr>
          <w:sz w:val="24"/>
          <w:szCs w:val="24"/>
        </w:rPr>
      </w:pPr>
      <w:r w:rsidRPr="004C7F58">
        <w:rPr>
          <w:sz w:val="24"/>
          <w:szCs w:val="24"/>
        </w:rPr>
        <w:t>наименование юридического лица (для юридического</w:t>
      </w:r>
      <w:r w:rsidRPr="004C7F58">
        <w:rPr>
          <w:spacing w:val="-4"/>
          <w:sz w:val="24"/>
          <w:szCs w:val="24"/>
        </w:rPr>
        <w:t xml:space="preserve"> </w:t>
      </w:r>
      <w:r w:rsidRPr="004C7F58">
        <w:rPr>
          <w:sz w:val="24"/>
          <w:szCs w:val="24"/>
        </w:rPr>
        <w:t>лица);</w:t>
      </w:r>
    </w:p>
    <w:p w:rsidR="0028495B" w:rsidRPr="004C7F58" w:rsidRDefault="00F9701E" w:rsidP="004C7F58">
      <w:pPr>
        <w:pStyle w:val="a5"/>
        <w:numPr>
          <w:ilvl w:val="0"/>
          <w:numId w:val="20"/>
        </w:numPr>
        <w:tabs>
          <w:tab w:val="left" w:pos="1508"/>
        </w:tabs>
        <w:spacing w:before="2" w:line="252" w:lineRule="exact"/>
        <w:ind w:right="-38" w:hanging="127"/>
        <w:rPr>
          <w:sz w:val="24"/>
          <w:szCs w:val="24"/>
        </w:rPr>
      </w:pPr>
      <w:r w:rsidRPr="004C7F58">
        <w:rPr>
          <w:sz w:val="24"/>
          <w:szCs w:val="24"/>
        </w:rPr>
        <w:t>почтовый адрес или адрес электронной почты, контактный</w:t>
      </w:r>
      <w:r w:rsidRPr="004C7F58">
        <w:rPr>
          <w:spacing w:val="-5"/>
          <w:sz w:val="24"/>
          <w:szCs w:val="24"/>
        </w:rPr>
        <w:t xml:space="preserve"> </w:t>
      </w:r>
      <w:r w:rsidRPr="004C7F58">
        <w:rPr>
          <w:sz w:val="24"/>
          <w:szCs w:val="24"/>
        </w:rPr>
        <w:t>телефон;</w:t>
      </w:r>
    </w:p>
    <w:p w:rsidR="0028495B" w:rsidRPr="004C7F58" w:rsidRDefault="00F9701E" w:rsidP="004C7F58">
      <w:pPr>
        <w:pStyle w:val="a5"/>
        <w:numPr>
          <w:ilvl w:val="0"/>
          <w:numId w:val="20"/>
        </w:numPr>
        <w:tabs>
          <w:tab w:val="left" w:pos="1506"/>
        </w:tabs>
        <w:spacing w:line="252" w:lineRule="exact"/>
        <w:ind w:left="1505" w:right="-38" w:hanging="125"/>
        <w:rPr>
          <w:sz w:val="24"/>
          <w:szCs w:val="24"/>
        </w:rPr>
      </w:pPr>
      <w:r w:rsidRPr="004C7F58">
        <w:rPr>
          <w:sz w:val="24"/>
          <w:szCs w:val="24"/>
        </w:rPr>
        <w:t xml:space="preserve">дата </w:t>
      </w:r>
      <w:r w:rsidR="00F41CB3" w:rsidRPr="004C7F58">
        <w:rPr>
          <w:sz w:val="24"/>
          <w:szCs w:val="24"/>
        </w:rPr>
        <w:t>продажи</w:t>
      </w:r>
      <w:r w:rsidRPr="004C7F58">
        <w:rPr>
          <w:sz w:val="24"/>
          <w:szCs w:val="24"/>
        </w:rPr>
        <w:t>;</w:t>
      </w:r>
    </w:p>
    <w:p w:rsidR="0028495B" w:rsidRPr="004C7F58" w:rsidRDefault="00F9701E" w:rsidP="004C7F58">
      <w:pPr>
        <w:pStyle w:val="a5"/>
        <w:numPr>
          <w:ilvl w:val="0"/>
          <w:numId w:val="20"/>
        </w:numPr>
        <w:tabs>
          <w:tab w:val="left" w:pos="1506"/>
        </w:tabs>
        <w:spacing w:before="2" w:line="252" w:lineRule="exact"/>
        <w:ind w:left="1505" w:right="-38" w:hanging="125"/>
        <w:rPr>
          <w:sz w:val="24"/>
          <w:szCs w:val="24"/>
        </w:rPr>
      </w:pPr>
      <w:r w:rsidRPr="004C7F58">
        <w:rPr>
          <w:sz w:val="24"/>
          <w:szCs w:val="24"/>
        </w:rPr>
        <w:t>№ лота;</w:t>
      </w:r>
    </w:p>
    <w:p w:rsidR="0028495B" w:rsidRPr="004C7F58" w:rsidRDefault="00F9701E" w:rsidP="004C7F58">
      <w:pPr>
        <w:pStyle w:val="a5"/>
        <w:numPr>
          <w:ilvl w:val="0"/>
          <w:numId w:val="20"/>
        </w:numPr>
        <w:tabs>
          <w:tab w:val="left" w:pos="1506"/>
        </w:tabs>
        <w:spacing w:line="252" w:lineRule="exact"/>
        <w:ind w:left="1505" w:right="-38" w:hanging="125"/>
        <w:rPr>
          <w:sz w:val="24"/>
          <w:szCs w:val="24"/>
        </w:rPr>
      </w:pPr>
      <w:r w:rsidRPr="004C7F58">
        <w:rPr>
          <w:sz w:val="24"/>
          <w:szCs w:val="24"/>
        </w:rPr>
        <w:t>местоположение (адрес)</w:t>
      </w:r>
      <w:r w:rsidRPr="004C7F58">
        <w:rPr>
          <w:spacing w:val="-3"/>
          <w:sz w:val="24"/>
          <w:szCs w:val="24"/>
        </w:rPr>
        <w:t xml:space="preserve"> </w:t>
      </w:r>
      <w:r w:rsidRPr="004C7F58">
        <w:rPr>
          <w:sz w:val="24"/>
          <w:szCs w:val="24"/>
        </w:rPr>
        <w:t>имущества.</w:t>
      </w:r>
    </w:p>
    <w:p w:rsidR="0028495B" w:rsidRPr="004C7F58" w:rsidRDefault="00F9701E" w:rsidP="004C7F58">
      <w:pPr>
        <w:pStyle w:val="a3"/>
        <w:ind w:left="952" w:right="-38" w:firstLine="427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В течение двух рабочих дней со дня поступления обращения лицо, осуществляющее организационно-технические функции по организации и проведению </w:t>
      </w:r>
      <w:r w:rsidR="00F41CB3" w:rsidRPr="004C7F58">
        <w:rPr>
          <w:sz w:val="24"/>
          <w:szCs w:val="24"/>
        </w:rPr>
        <w:t>продажи</w:t>
      </w:r>
      <w:r w:rsidRPr="004C7F58">
        <w:rPr>
          <w:sz w:val="24"/>
          <w:szCs w:val="24"/>
        </w:rPr>
        <w:t xml:space="preserve"> оформляет «смотровое письмо» и направляет его по электронному адресу, указанному в обращении. В «смотровом письме» указывается дата осмотра и контактные сведения лица (представителя Продавца), уполномоченного на проведение осмотра.</w:t>
      </w:r>
    </w:p>
    <w:p w:rsidR="0028495B" w:rsidRPr="004C7F58" w:rsidRDefault="0028495B" w:rsidP="004C7F58">
      <w:pPr>
        <w:pStyle w:val="a3"/>
        <w:spacing w:before="6"/>
        <w:jc w:val="both"/>
        <w:rPr>
          <w:sz w:val="24"/>
          <w:szCs w:val="24"/>
        </w:rPr>
      </w:pPr>
    </w:p>
    <w:p w:rsidR="0028495B" w:rsidRPr="004C7F58" w:rsidRDefault="002B2AEC" w:rsidP="004C7F58">
      <w:pPr>
        <w:pStyle w:val="11"/>
        <w:tabs>
          <w:tab w:val="left" w:pos="1496"/>
        </w:tabs>
        <w:spacing w:before="1" w:line="295" w:lineRule="exact"/>
        <w:ind w:left="993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5. </w:t>
      </w:r>
      <w:r w:rsidR="00F9701E" w:rsidRPr="004C7F58">
        <w:rPr>
          <w:sz w:val="24"/>
          <w:szCs w:val="24"/>
        </w:rPr>
        <w:t>Порядок регистрации на электронной</w:t>
      </w:r>
      <w:r w:rsidR="00F9701E" w:rsidRPr="004C7F58">
        <w:rPr>
          <w:spacing w:val="-3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площадке</w:t>
      </w:r>
    </w:p>
    <w:p w:rsidR="0028495B" w:rsidRPr="004C7F58" w:rsidRDefault="00F9701E" w:rsidP="004C7F58">
      <w:pPr>
        <w:pStyle w:val="a3"/>
        <w:ind w:left="952" w:right="404" w:firstLine="283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Для обеспечения доступа к участию в </w:t>
      </w:r>
      <w:r w:rsidR="00F41CB3" w:rsidRPr="004C7F58">
        <w:rPr>
          <w:sz w:val="24"/>
          <w:szCs w:val="24"/>
        </w:rPr>
        <w:t xml:space="preserve">продаже в </w:t>
      </w:r>
      <w:r w:rsidRPr="004C7F58">
        <w:rPr>
          <w:sz w:val="24"/>
          <w:szCs w:val="24"/>
        </w:rPr>
        <w:t>электронно</w:t>
      </w:r>
      <w:r w:rsidR="00F41CB3" w:rsidRPr="004C7F58">
        <w:rPr>
          <w:sz w:val="24"/>
          <w:szCs w:val="24"/>
        </w:rPr>
        <w:t xml:space="preserve">й форме </w:t>
      </w:r>
      <w:r w:rsidRPr="004C7F58">
        <w:rPr>
          <w:sz w:val="24"/>
          <w:szCs w:val="24"/>
        </w:rPr>
        <w:t>Претендентам необходимо пройти процедуру регистрации в соответствии с Регламентом электронной площадки Оператора электронной площадки (далее – электронная площадка).</w:t>
      </w:r>
    </w:p>
    <w:p w:rsidR="0028495B" w:rsidRPr="004C7F58" w:rsidRDefault="00F9701E" w:rsidP="004C7F58">
      <w:pPr>
        <w:pStyle w:val="a3"/>
        <w:spacing w:line="253" w:lineRule="exact"/>
        <w:ind w:left="1236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28495B" w:rsidRPr="004C7F58" w:rsidRDefault="00F9701E" w:rsidP="004C7F58">
      <w:pPr>
        <w:pStyle w:val="a3"/>
        <w:ind w:left="952" w:right="410" w:firstLine="283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8495B" w:rsidRPr="004C7F58" w:rsidRDefault="0028495B" w:rsidP="004C7F58">
      <w:pPr>
        <w:pStyle w:val="a3"/>
        <w:spacing w:before="3"/>
        <w:jc w:val="both"/>
        <w:rPr>
          <w:sz w:val="24"/>
          <w:szCs w:val="24"/>
        </w:rPr>
      </w:pPr>
    </w:p>
    <w:p w:rsidR="0028495B" w:rsidRPr="004C7F58" w:rsidRDefault="002B2AEC" w:rsidP="004C7F58">
      <w:pPr>
        <w:pStyle w:val="11"/>
        <w:tabs>
          <w:tab w:val="left" w:pos="1517"/>
          <w:tab w:val="left" w:pos="1518"/>
          <w:tab w:val="left" w:pos="2773"/>
          <w:tab w:val="left" w:pos="4673"/>
          <w:tab w:val="left" w:pos="6551"/>
          <w:tab w:val="left" w:pos="6896"/>
          <w:tab w:val="left" w:pos="7702"/>
          <w:tab w:val="left" w:pos="9563"/>
          <w:tab w:val="left" w:pos="10052"/>
        </w:tabs>
        <w:ind w:left="993" w:right="408" w:firstLine="283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6. </w:t>
      </w:r>
      <w:r w:rsidR="00F9701E" w:rsidRPr="004C7F58">
        <w:rPr>
          <w:sz w:val="24"/>
          <w:szCs w:val="24"/>
        </w:rPr>
        <w:t>Порядок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ознакомления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Претендентов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иной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информацией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</w:t>
      </w:r>
      <w:r w:rsidR="00F41CB3" w:rsidRPr="004C7F58">
        <w:rPr>
          <w:sz w:val="24"/>
          <w:szCs w:val="24"/>
        </w:rPr>
        <w:t xml:space="preserve"> продаже </w:t>
      </w:r>
      <w:r w:rsidR="00F9701E" w:rsidRPr="004C7F58">
        <w:rPr>
          <w:sz w:val="24"/>
          <w:szCs w:val="24"/>
        </w:rPr>
        <w:t>и имуществе, условиями договора купли-продажи</w:t>
      </w:r>
      <w:r w:rsidR="00F9701E" w:rsidRPr="004C7F58">
        <w:rPr>
          <w:spacing w:val="-3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имущества</w:t>
      </w:r>
    </w:p>
    <w:p w:rsidR="0028495B" w:rsidRPr="004D2C99" w:rsidRDefault="00F9701E" w:rsidP="004C7F58">
      <w:pPr>
        <w:pStyle w:val="a3"/>
        <w:spacing w:before="109"/>
        <w:ind w:left="952" w:right="-38" w:firstLine="283"/>
        <w:jc w:val="both"/>
        <w:rPr>
          <w:sz w:val="24"/>
          <w:szCs w:val="24"/>
        </w:rPr>
      </w:pPr>
      <w:r w:rsidRPr="004D2C99">
        <w:rPr>
          <w:sz w:val="24"/>
          <w:szCs w:val="24"/>
        </w:rPr>
        <w:t>Любое</w:t>
      </w:r>
      <w:r w:rsidRPr="004D2C99">
        <w:rPr>
          <w:spacing w:val="-16"/>
          <w:sz w:val="24"/>
          <w:szCs w:val="24"/>
        </w:rPr>
        <w:t xml:space="preserve"> </w:t>
      </w:r>
      <w:r w:rsidRPr="004D2C99">
        <w:rPr>
          <w:sz w:val="24"/>
          <w:szCs w:val="24"/>
        </w:rPr>
        <w:t>лицо</w:t>
      </w:r>
      <w:r w:rsidRPr="004D2C99">
        <w:rPr>
          <w:spacing w:val="-16"/>
          <w:sz w:val="24"/>
          <w:szCs w:val="24"/>
        </w:rPr>
        <w:t xml:space="preserve"> </w:t>
      </w:r>
      <w:r w:rsidRPr="004D2C99">
        <w:rPr>
          <w:sz w:val="24"/>
          <w:szCs w:val="24"/>
        </w:rPr>
        <w:t>независимо</w:t>
      </w:r>
      <w:r w:rsidRPr="004D2C99">
        <w:rPr>
          <w:spacing w:val="-17"/>
          <w:sz w:val="24"/>
          <w:szCs w:val="24"/>
        </w:rPr>
        <w:t xml:space="preserve"> </w:t>
      </w:r>
      <w:r w:rsidRPr="004D2C99">
        <w:rPr>
          <w:sz w:val="24"/>
          <w:szCs w:val="24"/>
        </w:rPr>
        <w:t>от</w:t>
      </w:r>
      <w:r w:rsidRPr="004D2C99">
        <w:rPr>
          <w:spacing w:val="-16"/>
          <w:sz w:val="24"/>
          <w:szCs w:val="24"/>
        </w:rPr>
        <w:t xml:space="preserve"> </w:t>
      </w:r>
      <w:r w:rsidRPr="004D2C99">
        <w:rPr>
          <w:sz w:val="24"/>
          <w:szCs w:val="24"/>
        </w:rPr>
        <w:t>регистрации</w:t>
      </w:r>
      <w:r w:rsidRPr="004D2C99">
        <w:rPr>
          <w:spacing w:val="-18"/>
          <w:sz w:val="24"/>
          <w:szCs w:val="24"/>
        </w:rPr>
        <w:t xml:space="preserve"> </w:t>
      </w:r>
      <w:r w:rsidRPr="004D2C99">
        <w:rPr>
          <w:sz w:val="24"/>
          <w:szCs w:val="24"/>
        </w:rPr>
        <w:t>на</w:t>
      </w:r>
      <w:r w:rsidRPr="004D2C99">
        <w:rPr>
          <w:spacing w:val="-16"/>
          <w:sz w:val="24"/>
          <w:szCs w:val="24"/>
        </w:rPr>
        <w:t xml:space="preserve"> </w:t>
      </w:r>
      <w:r w:rsidRPr="004D2C99">
        <w:rPr>
          <w:sz w:val="24"/>
          <w:szCs w:val="24"/>
        </w:rPr>
        <w:t>электронной</w:t>
      </w:r>
      <w:r w:rsidRPr="004D2C99">
        <w:rPr>
          <w:spacing w:val="-17"/>
          <w:sz w:val="24"/>
          <w:szCs w:val="24"/>
        </w:rPr>
        <w:t xml:space="preserve"> </w:t>
      </w:r>
      <w:r w:rsidRPr="004D2C99">
        <w:rPr>
          <w:sz w:val="24"/>
          <w:szCs w:val="24"/>
        </w:rPr>
        <w:t>площадке</w:t>
      </w:r>
      <w:r w:rsidRPr="004D2C99">
        <w:rPr>
          <w:spacing w:val="-16"/>
          <w:sz w:val="24"/>
          <w:szCs w:val="24"/>
        </w:rPr>
        <w:t xml:space="preserve"> </w:t>
      </w:r>
      <w:r w:rsidRPr="004D2C99">
        <w:rPr>
          <w:sz w:val="24"/>
          <w:szCs w:val="24"/>
        </w:rPr>
        <w:t>вправе</w:t>
      </w:r>
      <w:r w:rsidRPr="004D2C99">
        <w:rPr>
          <w:spacing w:val="-15"/>
          <w:sz w:val="24"/>
          <w:szCs w:val="24"/>
        </w:rPr>
        <w:t xml:space="preserve"> </w:t>
      </w:r>
      <w:r w:rsidRPr="004D2C99">
        <w:rPr>
          <w:sz w:val="24"/>
          <w:szCs w:val="24"/>
        </w:rPr>
        <w:t>направить</w:t>
      </w:r>
      <w:r w:rsidRPr="004D2C99">
        <w:rPr>
          <w:spacing w:val="-17"/>
          <w:sz w:val="24"/>
          <w:szCs w:val="24"/>
        </w:rPr>
        <w:t xml:space="preserve"> </w:t>
      </w:r>
      <w:r w:rsidRPr="004D2C99">
        <w:rPr>
          <w:sz w:val="24"/>
          <w:szCs w:val="24"/>
        </w:rPr>
        <w:t>на</w:t>
      </w:r>
      <w:r w:rsidRPr="004D2C99">
        <w:rPr>
          <w:spacing w:val="-16"/>
          <w:sz w:val="24"/>
          <w:szCs w:val="24"/>
        </w:rPr>
        <w:t xml:space="preserve"> </w:t>
      </w:r>
      <w:r w:rsidRPr="004D2C99">
        <w:rPr>
          <w:sz w:val="24"/>
          <w:szCs w:val="24"/>
        </w:rPr>
        <w:t>электронный</w:t>
      </w:r>
      <w:r w:rsidRPr="004D2C99">
        <w:rPr>
          <w:spacing w:val="-17"/>
          <w:sz w:val="24"/>
          <w:szCs w:val="24"/>
        </w:rPr>
        <w:t xml:space="preserve"> </w:t>
      </w:r>
      <w:r w:rsidRPr="004D2C99">
        <w:rPr>
          <w:sz w:val="24"/>
          <w:szCs w:val="24"/>
        </w:rPr>
        <w:t>адрес Оператора электронной площадки запрос о разъяснении размещенной</w:t>
      </w:r>
      <w:r w:rsidRPr="004D2C99">
        <w:rPr>
          <w:spacing w:val="-3"/>
          <w:sz w:val="24"/>
          <w:szCs w:val="24"/>
        </w:rPr>
        <w:t xml:space="preserve"> </w:t>
      </w:r>
      <w:r w:rsidRPr="004D2C99">
        <w:rPr>
          <w:sz w:val="24"/>
          <w:szCs w:val="24"/>
        </w:rPr>
        <w:t>информации.</w:t>
      </w:r>
    </w:p>
    <w:p w:rsidR="0028495B" w:rsidRPr="004D2C99" w:rsidRDefault="00F9701E" w:rsidP="004C7F58">
      <w:pPr>
        <w:pStyle w:val="a3"/>
        <w:ind w:left="952" w:right="-38" w:firstLine="283"/>
        <w:jc w:val="both"/>
        <w:rPr>
          <w:sz w:val="24"/>
          <w:szCs w:val="24"/>
        </w:rPr>
      </w:pPr>
      <w:r w:rsidRPr="004D2C99">
        <w:rPr>
          <w:sz w:val="24"/>
          <w:szCs w:val="24"/>
        </w:rPr>
        <w:t>Такой</w:t>
      </w:r>
      <w:r w:rsidRPr="004D2C99">
        <w:rPr>
          <w:spacing w:val="-5"/>
          <w:sz w:val="24"/>
          <w:szCs w:val="24"/>
        </w:rPr>
        <w:t xml:space="preserve"> </w:t>
      </w:r>
      <w:r w:rsidRPr="004D2C99">
        <w:rPr>
          <w:sz w:val="24"/>
          <w:szCs w:val="24"/>
        </w:rPr>
        <w:t>запрос</w:t>
      </w:r>
      <w:r w:rsidRPr="004D2C99">
        <w:rPr>
          <w:spacing w:val="-4"/>
          <w:sz w:val="24"/>
          <w:szCs w:val="24"/>
        </w:rPr>
        <w:t xml:space="preserve"> </w:t>
      </w:r>
      <w:r w:rsidRPr="004D2C99">
        <w:rPr>
          <w:sz w:val="24"/>
          <w:szCs w:val="24"/>
        </w:rPr>
        <w:t>в</w:t>
      </w:r>
      <w:r w:rsidRPr="004D2C99">
        <w:rPr>
          <w:spacing w:val="-5"/>
          <w:sz w:val="24"/>
          <w:szCs w:val="24"/>
        </w:rPr>
        <w:t xml:space="preserve"> </w:t>
      </w:r>
      <w:r w:rsidRPr="004D2C99">
        <w:rPr>
          <w:sz w:val="24"/>
          <w:szCs w:val="24"/>
        </w:rPr>
        <w:t>режиме</w:t>
      </w:r>
      <w:r w:rsidRPr="004D2C99">
        <w:rPr>
          <w:spacing w:val="-7"/>
          <w:sz w:val="24"/>
          <w:szCs w:val="24"/>
        </w:rPr>
        <w:t xml:space="preserve"> </w:t>
      </w:r>
      <w:r w:rsidRPr="004D2C99">
        <w:rPr>
          <w:sz w:val="24"/>
          <w:szCs w:val="24"/>
        </w:rPr>
        <w:t>реального</w:t>
      </w:r>
      <w:r w:rsidRPr="004D2C99">
        <w:rPr>
          <w:spacing w:val="-6"/>
          <w:sz w:val="24"/>
          <w:szCs w:val="24"/>
        </w:rPr>
        <w:t xml:space="preserve"> </w:t>
      </w:r>
      <w:r w:rsidRPr="004D2C99">
        <w:rPr>
          <w:sz w:val="24"/>
          <w:szCs w:val="24"/>
        </w:rPr>
        <w:t>времени</w:t>
      </w:r>
      <w:r w:rsidRPr="004D2C99">
        <w:rPr>
          <w:spacing w:val="-6"/>
          <w:sz w:val="24"/>
          <w:szCs w:val="24"/>
        </w:rPr>
        <w:t xml:space="preserve"> </w:t>
      </w:r>
      <w:r w:rsidRPr="004D2C99">
        <w:rPr>
          <w:sz w:val="24"/>
          <w:szCs w:val="24"/>
        </w:rPr>
        <w:t>направляется</w:t>
      </w:r>
      <w:r w:rsidRPr="004D2C99">
        <w:rPr>
          <w:spacing w:val="-4"/>
          <w:sz w:val="24"/>
          <w:szCs w:val="24"/>
        </w:rPr>
        <w:t xml:space="preserve"> </w:t>
      </w:r>
      <w:r w:rsidRPr="004D2C99">
        <w:rPr>
          <w:sz w:val="24"/>
          <w:szCs w:val="24"/>
        </w:rPr>
        <w:t>в</w:t>
      </w:r>
      <w:r w:rsidRPr="004D2C99">
        <w:rPr>
          <w:spacing w:val="-6"/>
          <w:sz w:val="24"/>
          <w:szCs w:val="24"/>
        </w:rPr>
        <w:t xml:space="preserve"> </w:t>
      </w:r>
      <w:r w:rsidRPr="004D2C99">
        <w:rPr>
          <w:sz w:val="24"/>
          <w:szCs w:val="24"/>
        </w:rPr>
        <w:t>«личный</w:t>
      </w:r>
      <w:r w:rsidRPr="004D2C99">
        <w:rPr>
          <w:spacing w:val="-4"/>
          <w:sz w:val="24"/>
          <w:szCs w:val="24"/>
        </w:rPr>
        <w:t xml:space="preserve"> </w:t>
      </w:r>
      <w:r w:rsidRPr="004D2C99">
        <w:rPr>
          <w:sz w:val="24"/>
          <w:szCs w:val="24"/>
        </w:rPr>
        <w:t>кабинет»</w:t>
      </w:r>
      <w:r w:rsidRPr="004D2C99">
        <w:rPr>
          <w:spacing w:val="-7"/>
          <w:sz w:val="24"/>
          <w:szCs w:val="24"/>
        </w:rPr>
        <w:t xml:space="preserve"> </w:t>
      </w:r>
      <w:r w:rsidRPr="004D2C99">
        <w:rPr>
          <w:sz w:val="24"/>
          <w:szCs w:val="24"/>
        </w:rPr>
        <w:t>Продавца</w:t>
      </w:r>
      <w:r w:rsidRPr="004D2C99">
        <w:rPr>
          <w:spacing w:val="-6"/>
          <w:sz w:val="24"/>
          <w:szCs w:val="24"/>
        </w:rPr>
        <w:t xml:space="preserve"> </w:t>
      </w:r>
      <w:r w:rsidRPr="004D2C99">
        <w:rPr>
          <w:sz w:val="24"/>
          <w:szCs w:val="24"/>
        </w:rPr>
        <w:t>для</w:t>
      </w:r>
      <w:r w:rsidRPr="004D2C99">
        <w:rPr>
          <w:spacing w:val="-5"/>
          <w:sz w:val="24"/>
          <w:szCs w:val="24"/>
        </w:rPr>
        <w:t xml:space="preserve"> </w:t>
      </w:r>
      <w:r w:rsidRPr="004D2C99">
        <w:rPr>
          <w:sz w:val="24"/>
          <w:szCs w:val="24"/>
        </w:rPr>
        <w:t>рассмотрения при условии, что запрос поступил Продавцу не позднее</w:t>
      </w:r>
      <w:r w:rsidR="002B2AEC" w:rsidRPr="004D2C99">
        <w:rPr>
          <w:sz w:val="24"/>
          <w:szCs w:val="24"/>
        </w:rPr>
        <w:t xml:space="preserve"> </w:t>
      </w:r>
      <w:r w:rsidRPr="004D2C99">
        <w:rPr>
          <w:sz w:val="24"/>
          <w:szCs w:val="24"/>
        </w:rPr>
        <w:t>5 рабочих дней до окончания подачи</w:t>
      </w:r>
      <w:r w:rsidRPr="004D2C99">
        <w:rPr>
          <w:spacing w:val="-20"/>
          <w:sz w:val="24"/>
          <w:szCs w:val="24"/>
        </w:rPr>
        <w:t xml:space="preserve"> </w:t>
      </w:r>
      <w:r w:rsidRPr="004D2C99">
        <w:rPr>
          <w:sz w:val="24"/>
          <w:szCs w:val="24"/>
        </w:rPr>
        <w:t>заявок.</w:t>
      </w:r>
    </w:p>
    <w:p w:rsidR="0028495B" w:rsidRPr="004D2C99" w:rsidRDefault="00F9701E" w:rsidP="004C7F58">
      <w:pPr>
        <w:pStyle w:val="a3"/>
        <w:spacing w:before="1"/>
        <w:ind w:left="952" w:right="-38" w:firstLine="283"/>
        <w:jc w:val="both"/>
        <w:rPr>
          <w:sz w:val="24"/>
          <w:szCs w:val="24"/>
        </w:rPr>
      </w:pPr>
      <w:r w:rsidRPr="004D2C99">
        <w:rPr>
          <w:sz w:val="24"/>
          <w:szCs w:val="24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28495B" w:rsidRPr="004D2C99" w:rsidRDefault="00F9701E" w:rsidP="00AF6428">
      <w:pPr>
        <w:pStyle w:val="a3"/>
        <w:spacing w:line="252" w:lineRule="exact"/>
        <w:ind w:left="993" w:right="-38" w:firstLine="283"/>
        <w:jc w:val="both"/>
        <w:rPr>
          <w:sz w:val="24"/>
          <w:szCs w:val="24"/>
        </w:rPr>
      </w:pPr>
      <w:r w:rsidRPr="004D2C99">
        <w:rPr>
          <w:sz w:val="24"/>
          <w:szCs w:val="24"/>
        </w:rPr>
        <w:t>В случае направления запроса иностранными лицами такой запрос должен иметь перевод на русский язык.</w:t>
      </w:r>
    </w:p>
    <w:p w:rsidR="00983E53" w:rsidRPr="004D2C99" w:rsidRDefault="00F41CB3" w:rsidP="004C7F58">
      <w:pPr>
        <w:pStyle w:val="a3"/>
        <w:ind w:left="952" w:right="-38" w:firstLine="283"/>
        <w:jc w:val="both"/>
        <w:rPr>
          <w:sz w:val="24"/>
          <w:szCs w:val="24"/>
        </w:rPr>
      </w:pPr>
      <w:r w:rsidRPr="004D2C99">
        <w:rPr>
          <w:sz w:val="24"/>
          <w:szCs w:val="24"/>
        </w:rPr>
        <w:t xml:space="preserve">Также запрос возможно на править на электронной адрес Организатора </w:t>
      </w:r>
      <w:hyperlink r:id="rId21" w:history="1">
        <w:r w:rsidR="00983E53" w:rsidRPr="004D2C99">
          <w:rPr>
            <w:rStyle w:val="a6"/>
            <w:sz w:val="24"/>
            <w:szCs w:val="24"/>
            <w:lang w:val="en-US"/>
          </w:rPr>
          <w:t>kuiammrmo</w:t>
        </w:r>
        <w:r w:rsidR="00983E53" w:rsidRPr="004D2C99">
          <w:rPr>
            <w:rStyle w:val="a6"/>
            <w:sz w:val="24"/>
            <w:szCs w:val="24"/>
          </w:rPr>
          <w:t>2011@</w:t>
        </w:r>
        <w:r w:rsidR="00983E53" w:rsidRPr="004D2C99">
          <w:rPr>
            <w:rStyle w:val="a6"/>
            <w:sz w:val="24"/>
            <w:szCs w:val="24"/>
            <w:lang w:val="en-US"/>
          </w:rPr>
          <w:t>mail</w:t>
        </w:r>
        <w:r w:rsidR="00983E53" w:rsidRPr="004D2C99">
          <w:rPr>
            <w:rStyle w:val="a6"/>
            <w:sz w:val="24"/>
            <w:szCs w:val="24"/>
          </w:rPr>
          <w:t>.</w:t>
        </w:r>
        <w:r w:rsidR="00983E53" w:rsidRPr="004D2C99">
          <w:rPr>
            <w:rStyle w:val="a6"/>
            <w:sz w:val="24"/>
            <w:szCs w:val="24"/>
            <w:lang w:val="en-US"/>
          </w:rPr>
          <w:t>ru</w:t>
        </w:r>
      </w:hyperlink>
      <w:r w:rsidR="00983E53" w:rsidRPr="004D2C99">
        <w:rPr>
          <w:sz w:val="24"/>
          <w:szCs w:val="24"/>
        </w:rPr>
        <w:t xml:space="preserve"> 5 рабочих дней до окончания подачи</w:t>
      </w:r>
      <w:r w:rsidR="00983E53" w:rsidRPr="004D2C99">
        <w:rPr>
          <w:spacing w:val="-20"/>
          <w:sz w:val="24"/>
          <w:szCs w:val="24"/>
        </w:rPr>
        <w:t xml:space="preserve"> </w:t>
      </w:r>
      <w:r w:rsidR="00983E53" w:rsidRPr="004D2C99">
        <w:rPr>
          <w:sz w:val="24"/>
          <w:szCs w:val="24"/>
        </w:rPr>
        <w:t>заявок.</w:t>
      </w:r>
    </w:p>
    <w:p w:rsidR="00F41CB3" w:rsidRPr="004D2C99" w:rsidRDefault="00983E53" w:rsidP="00AF6428">
      <w:pPr>
        <w:pStyle w:val="a3"/>
        <w:spacing w:line="252" w:lineRule="exact"/>
        <w:ind w:left="993" w:right="103" w:firstLine="283"/>
        <w:jc w:val="both"/>
        <w:rPr>
          <w:sz w:val="24"/>
          <w:szCs w:val="24"/>
        </w:rPr>
      </w:pPr>
      <w:r w:rsidRPr="004D2C99">
        <w:rPr>
          <w:sz w:val="24"/>
          <w:szCs w:val="24"/>
        </w:rPr>
        <w:lastRenderedPageBreak/>
        <w:t xml:space="preserve">В течение 2 рабочих дней со дня поступления запроса на указанный электронный адрес,  Организатор направляет разъяснении на запрос на электронный адрес, указанный в запросе. </w:t>
      </w:r>
    </w:p>
    <w:p w:rsidR="0028495B" w:rsidRDefault="0028495B" w:rsidP="00E931FE">
      <w:pPr>
        <w:pStyle w:val="a3"/>
        <w:spacing w:before="6"/>
      </w:pPr>
    </w:p>
    <w:p w:rsidR="0028495B" w:rsidRPr="004C7F58" w:rsidRDefault="001F2660" w:rsidP="004C7F58">
      <w:pPr>
        <w:pStyle w:val="11"/>
        <w:tabs>
          <w:tab w:val="left" w:pos="1343"/>
        </w:tabs>
        <w:spacing w:before="1"/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7. </w:t>
      </w:r>
      <w:r w:rsidR="00F9701E" w:rsidRPr="004C7F58">
        <w:rPr>
          <w:sz w:val="24"/>
          <w:szCs w:val="24"/>
        </w:rPr>
        <w:t>Ограничения</w:t>
      </w:r>
      <w:r w:rsidR="00F9701E" w:rsidRPr="004C7F58">
        <w:rPr>
          <w:spacing w:val="-19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участия</w:t>
      </w:r>
      <w:r w:rsidR="00F9701E" w:rsidRPr="004C7F58">
        <w:rPr>
          <w:spacing w:val="-1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</w:t>
      </w:r>
      <w:r w:rsidR="00F9701E" w:rsidRPr="004C7F58">
        <w:rPr>
          <w:spacing w:val="-18"/>
          <w:sz w:val="24"/>
          <w:szCs w:val="24"/>
        </w:rPr>
        <w:t xml:space="preserve"> </w:t>
      </w:r>
      <w:r w:rsidR="008E3F4B" w:rsidRPr="004C7F58">
        <w:rPr>
          <w:sz w:val="24"/>
          <w:szCs w:val="24"/>
        </w:rPr>
        <w:t xml:space="preserve">продаже Имущества посредством публичного предложения </w:t>
      </w:r>
      <w:r w:rsidR="00F9701E" w:rsidRPr="004C7F58">
        <w:rPr>
          <w:sz w:val="24"/>
          <w:szCs w:val="24"/>
        </w:rPr>
        <w:t>отдельных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категорий</w:t>
      </w:r>
      <w:r w:rsidR="00F9701E" w:rsidRPr="004C7F58">
        <w:rPr>
          <w:spacing w:val="-1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физических</w:t>
      </w:r>
      <w:r w:rsidR="00F9701E" w:rsidRPr="004C7F58">
        <w:rPr>
          <w:spacing w:val="-1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</w:t>
      </w:r>
      <w:r w:rsidR="00F9701E" w:rsidRPr="004C7F58">
        <w:rPr>
          <w:spacing w:val="-1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юридических лиц</w:t>
      </w:r>
    </w:p>
    <w:p w:rsidR="0028495B" w:rsidRPr="004C7F58" w:rsidRDefault="00983E53" w:rsidP="004C7F58">
      <w:pPr>
        <w:pStyle w:val="a3"/>
        <w:spacing w:before="109"/>
        <w:ind w:left="952" w:right="-39" w:firstLine="466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К участию в продаже</w:t>
      </w:r>
      <w:r w:rsidR="00F9701E" w:rsidRPr="004C7F58">
        <w:rPr>
          <w:sz w:val="24"/>
          <w:szCs w:val="24"/>
        </w:rPr>
        <w:t xml:space="preserve"> допускаются физические и юридические лица, в том числе индивидуальные предприниматели, признаваемые покупателями в соответствии со статьей 5 Федерального закона от 21.12.2001 № 178-ФЗ </w:t>
      </w:r>
      <w:r w:rsidR="00F9701E" w:rsidRPr="004C7F58">
        <w:rPr>
          <w:spacing w:val="-3"/>
          <w:sz w:val="24"/>
          <w:szCs w:val="24"/>
        </w:rPr>
        <w:t xml:space="preserve">«О </w:t>
      </w:r>
      <w:r w:rsidR="00F9701E" w:rsidRPr="004C7F58">
        <w:rPr>
          <w:sz w:val="24"/>
          <w:szCs w:val="24"/>
        </w:rPr>
        <w:t>приватизации государственного и муниципального имущества», своевременно подавшие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Заявку,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представившие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надлежащим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образом</w:t>
      </w:r>
      <w:r w:rsidR="00F9701E" w:rsidRPr="004C7F58">
        <w:rPr>
          <w:spacing w:val="-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оформленные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документы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</w:t>
      </w:r>
      <w:r w:rsidR="00F9701E" w:rsidRPr="004C7F58">
        <w:rPr>
          <w:spacing w:val="-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соответствии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</w:t>
      </w:r>
      <w:r w:rsidR="00F9701E" w:rsidRPr="004C7F58">
        <w:rPr>
          <w:spacing w:val="-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разделом</w:t>
      </w:r>
      <w:r w:rsidR="00B151C7" w:rsidRPr="004C7F58">
        <w:rPr>
          <w:sz w:val="24"/>
          <w:szCs w:val="24"/>
        </w:rPr>
        <w:t xml:space="preserve"> </w:t>
      </w:r>
      <w:r w:rsidR="001F2660" w:rsidRPr="004C7F58">
        <w:rPr>
          <w:sz w:val="24"/>
          <w:szCs w:val="24"/>
        </w:rPr>
        <w:t xml:space="preserve">8 Информационного сообщения, и обеспечившие поступление на счет, указанный в </w:t>
      </w:r>
      <w:r w:rsidR="00F9701E" w:rsidRPr="004C7F58">
        <w:rPr>
          <w:sz w:val="24"/>
          <w:szCs w:val="24"/>
        </w:rPr>
        <w:t>пункте</w:t>
      </w:r>
      <w:r w:rsidR="001F2660" w:rsidRPr="004C7F58">
        <w:rPr>
          <w:sz w:val="24"/>
          <w:szCs w:val="24"/>
        </w:rPr>
        <w:t xml:space="preserve"> </w:t>
      </w:r>
      <w:r w:rsidR="00B151C7" w:rsidRPr="004C7F58">
        <w:rPr>
          <w:sz w:val="24"/>
          <w:szCs w:val="24"/>
        </w:rPr>
        <w:t>9.3 И</w:t>
      </w:r>
      <w:r w:rsidR="00F9701E" w:rsidRPr="004C7F58">
        <w:rPr>
          <w:sz w:val="24"/>
          <w:szCs w:val="24"/>
        </w:rPr>
        <w:t>нформационного сообщения, установленного размера задатка в порядке и сроки, указанные в разделе 9 Информационного сообщения.</w:t>
      </w:r>
    </w:p>
    <w:p w:rsidR="0028495B" w:rsidRPr="004C7F58" w:rsidRDefault="00F9701E" w:rsidP="00AF6428">
      <w:pPr>
        <w:pStyle w:val="a3"/>
        <w:ind w:left="993" w:right="-39" w:firstLine="425"/>
        <w:contextualSpacing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Ограничения на участие в </w:t>
      </w:r>
      <w:r w:rsidR="008E3F4B" w:rsidRPr="004C7F58">
        <w:rPr>
          <w:sz w:val="24"/>
          <w:szCs w:val="24"/>
        </w:rPr>
        <w:t xml:space="preserve">продаже </w:t>
      </w:r>
      <w:r w:rsidRPr="004C7F58">
        <w:rPr>
          <w:sz w:val="24"/>
          <w:szCs w:val="24"/>
        </w:rPr>
        <w:t>нерезидентов Российской Федерации, а также резидентов Российской</w:t>
      </w:r>
      <w:r w:rsidR="008E3F4B" w:rsidRPr="004C7F58">
        <w:rPr>
          <w:sz w:val="24"/>
          <w:szCs w:val="24"/>
        </w:rPr>
        <w:t xml:space="preserve"> </w:t>
      </w:r>
      <w:r w:rsidRPr="004C7F58">
        <w:rPr>
          <w:sz w:val="24"/>
          <w:szCs w:val="24"/>
        </w:rPr>
        <w:t>Федерации,</w:t>
      </w:r>
      <w:r w:rsidRPr="004C7F58">
        <w:rPr>
          <w:spacing w:val="-16"/>
          <w:sz w:val="24"/>
          <w:szCs w:val="24"/>
        </w:rPr>
        <w:t xml:space="preserve"> </w:t>
      </w:r>
      <w:r w:rsidRPr="004C7F58">
        <w:rPr>
          <w:sz w:val="24"/>
          <w:szCs w:val="24"/>
        </w:rPr>
        <w:t>имеющих</w:t>
      </w:r>
      <w:r w:rsidRPr="004C7F58">
        <w:rPr>
          <w:spacing w:val="-14"/>
          <w:sz w:val="24"/>
          <w:szCs w:val="24"/>
        </w:rPr>
        <w:t xml:space="preserve"> </w:t>
      </w:r>
      <w:r w:rsidRPr="004C7F58">
        <w:rPr>
          <w:sz w:val="24"/>
          <w:szCs w:val="24"/>
        </w:rPr>
        <w:t>в</w:t>
      </w:r>
      <w:r w:rsidRPr="004C7F58">
        <w:rPr>
          <w:spacing w:val="-15"/>
          <w:sz w:val="24"/>
          <w:szCs w:val="24"/>
        </w:rPr>
        <w:t xml:space="preserve"> </w:t>
      </w:r>
      <w:r w:rsidRPr="004C7F58">
        <w:rPr>
          <w:sz w:val="24"/>
          <w:szCs w:val="24"/>
        </w:rPr>
        <w:t>качестве</w:t>
      </w:r>
      <w:r w:rsidRPr="004C7F58">
        <w:rPr>
          <w:spacing w:val="-14"/>
          <w:sz w:val="24"/>
          <w:szCs w:val="24"/>
        </w:rPr>
        <w:t xml:space="preserve"> </w:t>
      </w:r>
      <w:r w:rsidRPr="004C7F58">
        <w:rPr>
          <w:sz w:val="24"/>
          <w:szCs w:val="24"/>
        </w:rPr>
        <w:t>учредителей</w:t>
      </w:r>
      <w:r w:rsidRPr="004C7F58">
        <w:rPr>
          <w:spacing w:val="-16"/>
          <w:sz w:val="24"/>
          <w:szCs w:val="24"/>
        </w:rPr>
        <w:t xml:space="preserve"> </w:t>
      </w:r>
      <w:r w:rsidRPr="004C7F58">
        <w:rPr>
          <w:sz w:val="24"/>
          <w:szCs w:val="24"/>
        </w:rPr>
        <w:t>(участников)</w:t>
      </w:r>
      <w:r w:rsidRPr="004C7F58">
        <w:rPr>
          <w:spacing w:val="-14"/>
          <w:sz w:val="24"/>
          <w:szCs w:val="24"/>
        </w:rPr>
        <w:t xml:space="preserve"> </w:t>
      </w:r>
      <w:r w:rsidRPr="004C7F58">
        <w:rPr>
          <w:sz w:val="24"/>
          <w:szCs w:val="24"/>
        </w:rPr>
        <w:t>и</w:t>
      </w:r>
      <w:r w:rsidRPr="004C7F58">
        <w:rPr>
          <w:spacing w:val="-15"/>
          <w:sz w:val="24"/>
          <w:szCs w:val="24"/>
        </w:rPr>
        <w:t xml:space="preserve"> </w:t>
      </w:r>
      <w:r w:rsidRPr="004C7F58">
        <w:rPr>
          <w:sz w:val="24"/>
          <w:szCs w:val="24"/>
        </w:rPr>
        <w:t>аффилированных</w:t>
      </w:r>
      <w:r w:rsidRPr="004C7F58">
        <w:rPr>
          <w:spacing w:val="-14"/>
          <w:sz w:val="24"/>
          <w:szCs w:val="24"/>
        </w:rPr>
        <w:t xml:space="preserve"> </w:t>
      </w:r>
      <w:r w:rsidRPr="004C7F58">
        <w:rPr>
          <w:sz w:val="24"/>
          <w:szCs w:val="24"/>
        </w:rPr>
        <w:t>лиц</w:t>
      </w:r>
      <w:r w:rsidRPr="004C7F58">
        <w:rPr>
          <w:spacing w:val="-15"/>
          <w:sz w:val="24"/>
          <w:szCs w:val="24"/>
        </w:rPr>
        <w:t xml:space="preserve"> </w:t>
      </w:r>
      <w:r w:rsidRPr="004C7F58">
        <w:rPr>
          <w:sz w:val="24"/>
          <w:szCs w:val="24"/>
        </w:rPr>
        <w:t>иностранных</w:t>
      </w:r>
      <w:r w:rsidRPr="004C7F58">
        <w:rPr>
          <w:spacing w:val="-17"/>
          <w:sz w:val="24"/>
          <w:szCs w:val="24"/>
        </w:rPr>
        <w:t xml:space="preserve"> </w:t>
      </w:r>
      <w:r w:rsidRPr="004C7F58">
        <w:rPr>
          <w:sz w:val="24"/>
          <w:szCs w:val="24"/>
        </w:rPr>
        <w:t>физических и юридических лиц</w:t>
      </w:r>
      <w:r w:rsidRPr="004C7F58">
        <w:rPr>
          <w:spacing w:val="-1"/>
          <w:sz w:val="24"/>
          <w:szCs w:val="24"/>
        </w:rPr>
        <w:t xml:space="preserve"> </w:t>
      </w:r>
      <w:r w:rsidRPr="004C7F58">
        <w:rPr>
          <w:sz w:val="24"/>
          <w:szCs w:val="24"/>
        </w:rPr>
        <w:t>отсутствуют.</w:t>
      </w:r>
    </w:p>
    <w:p w:rsidR="0028495B" w:rsidRPr="004C7F58" w:rsidRDefault="0028495B" w:rsidP="004C7F58">
      <w:pPr>
        <w:pStyle w:val="a3"/>
        <w:spacing w:before="5"/>
        <w:ind w:right="-39"/>
        <w:jc w:val="both"/>
        <w:rPr>
          <w:sz w:val="24"/>
          <w:szCs w:val="24"/>
        </w:rPr>
      </w:pPr>
    </w:p>
    <w:p w:rsidR="0028495B" w:rsidRPr="004C7F58" w:rsidRDefault="001F2660" w:rsidP="00AF6428">
      <w:pPr>
        <w:pStyle w:val="11"/>
        <w:tabs>
          <w:tab w:val="left" w:pos="1496"/>
        </w:tabs>
        <w:ind w:left="834" w:right="-39" w:firstLine="442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8. </w:t>
      </w:r>
      <w:r w:rsidR="00F9701E" w:rsidRPr="004C7F58">
        <w:rPr>
          <w:sz w:val="24"/>
          <w:szCs w:val="24"/>
        </w:rPr>
        <w:t>Порядок приема/подачи/отзыва</w:t>
      </w:r>
      <w:r w:rsidR="00F9701E" w:rsidRPr="004C7F58">
        <w:rPr>
          <w:spacing w:val="-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Заявок</w:t>
      </w:r>
    </w:p>
    <w:p w:rsidR="0028495B" w:rsidRPr="004C7F58" w:rsidRDefault="00203068" w:rsidP="004C7F58">
      <w:pPr>
        <w:tabs>
          <w:tab w:val="left" w:pos="1734"/>
        </w:tabs>
        <w:spacing w:before="87"/>
        <w:ind w:left="993" w:right="-39" w:firstLine="284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8.1.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Заявки  имеют  право  подавать  Претенденты,  зарегистрированные  на  электронной  площадке в соответствии с действующим законодательством и Регламентом электронной</w:t>
      </w:r>
      <w:r w:rsidR="00F9701E" w:rsidRPr="004C7F58">
        <w:rPr>
          <w:spacing w:val="-1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площадки.</w:t>
      </w:r>
    </w:p>
    <w:p w:rsidR="0028495B" w:rsidRPr="004C7F58" w:rsidRDefault="00203068" w:rsidP="004C7F58">
      <w:pPr>
        <w:tabs>
          <w:tab w:val="left" w:pos="1791"/>
        </w:tabs>
        <w:ind w:left="993" w:right="-39" w:firstLine="284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8.2.</w:t>
      </w:r>
      <w:r w:rsidRPr="004C7F58">
        <w:rPr>
          <w:sz w:val="24"/>
          <w:szCs w:val="24"/>
        </w:rPr>
        <w:t xml:space="preserve"> </w:t>
      </w:r>
      <w:proofErr w:type="gramStart"/>
      <w:r w:rsidR="00F9701E" w:rsidRPr="004C7F58">
        <w:rPr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</w:t>
      </w:r>
      <w:r w:rsidR="008E3F4B" w:rsidRPr="004C7F58">
        <w:rPr>
          <w:sz w:val="24"/>
          <w:szCs w:val="24"/>
        </w:rPr>
        <w:t xml:space="preserve">ых документов либо электронных образов документов, </w:t>
      </w:r>
      <w:r w:rsidR="00F9701E" w:rsidRPr="004C7F58">
        <w:rPr>
          <w:sz w:val="24"/>
          <w:szCs w:val="24"/>
        </w:rPr>
        <w:t>то есть документов на бумажном носителе,   преобразованных в электронно-цифровую форму путем сканирования с сохранением их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реквизитов.</w:t>
      </w:r>
      <w:proofErr w:type="gramEnd"/>
    </w:p>
    <w:p w:rsidR="0028495B" w:rsidRPr="004C7F58" w:rsidRDefault="00203068" w:rsidP="004C7F58">
      <w:pPr>
        <w:tabs>
          <w:tab w:val="left" w:pos="1767"/>
        </w:tabs>
        <w:spacing w:before="1" w:line="252" w:lineRule="exact"/>
        <w:ind w:left="993" w:right="-39" w:firstLine="283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8.3.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Одно лицо имеет право подать только одну Заявку по одному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лоту.</w:t>
      </w:r>
    </w:p>
    <w:p w:rsidR="0028495B" w:rsidRPr="004C7F58" w:rsidRDefault="00487E79" w:rsidP="004C7F58">
      <w:pPr>
        <w:tabs>
          <w:tab w:val="left" w:pos="1767"/>
        </w:tabs>
        <w:ind w:left="993" w:right="-39" w:firstLine="284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8.4.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Заявки подаются на электронную площадку начиная с даты начала приема/подачи Заявок до времени и даты окончания приема/подачи Заявок, указанных в Информационном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сообщении.</w:t>
      </w:r>
    </w:p>
    <w:p w:rsidR="0028495B" w:rsidRPr="004C7F58" w:rsidRDefault="00487E79" w:rsidP="004C7F58">
      <w:pPr>
        <w:tabs>
          <w:tab w:val="left" w:pos="1767"/>
        </w:tabs>
        <w:spacing w:line="252" w:lineRule="exact"/>
        <w:ind w:left="993" w:right="-39" w:firstLine="284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8.5.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При приеме Заявок от Претендентов Оператор электронной площадки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обеспечивает:</w:t>
      </w:r>
    </w:p>
    <w:p w:rsidR="0028495B" w:rsidRPr="004C7F58" w:rsidRDefault="004C7F58" w:rsidP="004C7F58">
      <w:pPr>
        <w:pStyle w:val="a5"/>
        <w:numPr>
          <w:ilvl w:val="0"/>
          <w:numId w:val="19"/>
        </w:numPr>
        <w:tabs>
          <w:tab w:val="left" w:pos="1506"/>
        </w:tabs>
        <w:ind w:left="993" w:right="-39" w:firstLine="428"/>
        <w:rPr>
          <w:sz w:val="24"/>
          <w:szCs w:val="24"/>
        </w:rPr>
      </w:pP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регистрацию Заявок и прилагаемых к ним документов в журнале приема Заявок</w:t>
      </w:r>
      <w:r w:rsidRPr="004C7F58">
        <w:rPr>
          <w:sz w:val="24"/>
          <w:szCs w:val="24"/>
        </w:rPr>
        <w:t>. К</w:t>
      </w:r>
      <w:r w:rsidR="00F9701E" w:rsidRPr="004C7F58">
        <w:rPr>
          <w:sz w:val="24"/>
          <w:szCs w:val="24"/>
        </w:rPr>
        <w:t>аждой Заявке присваивается номер с указанием даты и времени</w:t>
      </w:r>
      <w:r w:rsidR="00F9701E" w:rsidRPr="004C7F58">
        <w:rPr>
          <w:spacing w:val="-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приема;</w:t>
      </w:r>
    </w:p>
    <w:p w:rsidR="0028495B" w:rsidRPr="004C7F58" w:rsidRDefault="00F9701E" w:rsidP="004C7F58">
      <w:pPr>
        <w:pStyle w:val="a5"/>
        <w:numPr>
          <w:ilvl w:val="0"/>
          <w:numId w:val="19"/>
        </w:numPr>
        <w:tabs>
          <w:tab w:val="left" w:pos="1506"/>
        </w:tabs>
        <w:ind w:left="993" w:right="-39" w:firstLine="428"/>
        <w:rPr>
          <w:sz w:val="24"/>
          <w:szCs w:val="24"/>
        </w:rPr>
      </w:pPr>
      <w:r w:rsidRPr="004C7F58">
        <w:rPr>
          <w:sz w:val="24"/>
          <w:szCs w:val="24"/>
        </w:rPr>
        <w:t xml:space="preserve"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 № 860 </w:t>
      </w:r>
      <w:r w:rsidRPr="004C7F58">
        <w:rPr>
          <w:spacing w:val="-3"/>
          <w:sz w:val="24"/>
          <w:szCs w:val="24"/>
        </w:rPr>
        <w:t xml:space="preserve">«Об </w:t>
      </w:r>
      <w:r w:rsidRPr="004C7F58">
        <w:rPr>
          <w:sz w:val="24"/>
          <w:szCs w:val="24"/>
        </w:rPr>
        <w:t>организации и проведении продажи государственного или муниципального имущества в электронной</w:t>
      </w:r>
      <w:r w:rsidRPr="004C7F58">
        <w:rPr>
          <w:spacing w:val="-2"/>
          <w:sz w:val="24"/>
          <w:szCs w:val="24"/>
        </w:rPr>
        <w:t xml:space="preserve"> </w:t>
      </w:r>
      <w:r w:rsidRPr="004C7F58">
        <w:rPr>
          <w:sz w:val="24"/>
          <w:szCs w:val="24"/>
        </w:rPr>
        <w:t>форме».</w:t>
      </w:r>
    </w:p>
    <w:p w:rsidR="0028495B" w:rsidRPr="004C7F58" w:rsidRDefault="00487E79" w:rsidP="004C7F58">
      <w:pPr>
        <w:tabs>
          <w:tab w:val="left" w:pos="1767"/>
        </w:tabs>
        <w:spacing w:before="1"/>
        <w:ind w:left="993" w:right="-39" w:firstLine="284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8.6.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</w:t>
      </w:r>
      <w:r w:rsidR="00F9701E" w:rsidRPr="004C7F58">
        <w:rPr>
          <w:spacing w:val="-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документов.</w:t>
      </w:r>
    </w:p>
    <w:p w:rsidR="0028495B" w:rsidRPr="004C7F58" w:rsidRDefault="00487E79" w:rsidP="004C7F58">
      <w:pPr>
        <w:tabs>
          <w:tab w:val="left" w:pos="1767"/>
        </w:tabs>
        <w:ind w:left="993" w:right="-39" w:firstLine="283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8.7.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</w:t>
      </w:r>
      <w:r w:rsidR="00F9701E" w:rsidRPr="004C7F58">
        <w:rPr>
          <w:spacing w:val="-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регистрируются.</w:t>
      </w:r>
    </w:p>
    <w:p w:rsidR="0028495B" w:rsidRPr="004C7F58" w:rsidRDefault="00487E79" w:rsidP="004C7F58">
      <w:pPr>
        <w:tabs>
          <w:tab w:val="left" w:pos="1767"/>
        </w:tabs>
        <w:ind w:left="993" w:right="-39" w:firstLine="283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 xml:space="preserve">8.8. </w:t>
      </w:r>
      <w:r w:rsidR="00F9701E" w:rsidRPr="004C7F58">
        <w:rPr>
          <w:sz w:val="24"/>
          <w:szCs w:val="24"/>
        </w:rPr>
        <w:t>Заявка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прилагаемые</w:t>
      </w:r>
      <w:r w:rsidR="00F9701E" w:rsidRPr="004C7F58">
        <w:rPr>
          <w:spacing w:val="-1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к</w:t>
      </w:r>
      <w:r w:rsidR="00F9701E" w:rsidRPr="004C7F58">
        <w:rPr>
          <w:spacing w:val="-9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ней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документы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представляются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Заявителем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единовременно.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Не</w:t>
      </w:r>
      <w:r w:rsidR="00F9701E" w:rsidRPr="004C7F58">
        <w:rPr>
          <w:spacing w:val="-9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Заявки.</w:t>
      </w:r>
    </w:p>
    <w:p w:rsidR="0028495B" w:rsidRPr="004C7F58" w:rsidRDefault="00494295" w:rsidP="00AF6428">
      <w:pPr>
        <w:tabs>
          <w:tab w:val="left" w:pos="1767"/>
        </w:tabs>
        <w:ind w:left="993" w:right="-39" w:firstLine="283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8.9.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</w:t>
      </w:r>
      <w:r w:rsidR="00F9701E" w:rsidRPr="004C7F58">
        <w:rPr>
          <w:spacing w:val="-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площадку.</w:t>
      </w:r>
    </w:p>
    <w:p w:rsidR="0028495B" w:rsidRPr="004C7F58" w:rsidRDefault="00494295" w:rsidP="00AF6428">
      <w:pPr>
        <w:tabs>
          <w:tab w:val="left" w:pos="1878"/>
        </w:tabs>
        <w:ind w:left="993" w:right="-39" w:firstLine="283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8.10.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28495B" w:rsidRPr="004C7F58" w:rsidRDefault="00494295" w:rsidP="00AF6428">
      <w:pPr>
        <w:tabs>
          <w:tab w:val="left" w:pos="993"/>
        </w:tabs>
        <w:ind w:left="993" w:right="-39" w:firstLine="284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8.11.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Претендент вправе повторно подать Заявку в порядке, установленном в Информационном сообщении, при условии отзыва ранее поданной</w:t>
      </w:r>
      <w:r w:rsidR="00F9701E" w:rsidRPr="004C7F58">
        <w:rPr>
          <w:spacing w:val="-3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заявки.</w:t>
      </w:r>
    </w:p>
    <w:p w:rsidR="0028495B" w:rsidRPr="004C7F58" w:rsidRDefault="00494295" w:rsidP="00AF6428">
      <w:pPr>
        <w:tabs>
          <w:tab w:val="left" w:pos="1878"/>
        </w:tabs>
        <w:ind w:left="993" w:right="-39" w:firstLine="284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8.12.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Одновременно</w:t>
      </w:r>
      <w:r w:rsidR="00F9701E" w:rsidRPr="004C7F58">
        <w:rPr>
          <w:spacing w:val="-1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Заявкой</w:t>
      </w:r>
      <w:r w:rsidR="00F9701E" w:rsidRPr="004C7F58">
        <w:rPr>
          <w:spacing w:val="-1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на</w:t>
      </w:r>
      <w:r w:rsidR="00F9701E" w:rsidRPr="004C7F58">
        <w:rPr>
          <w:spacing w:val="-1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участие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</w:t>
      </w:r>
      <w:r w:rsidR="00F9701E" w:rsidRPr="004C7F58">
        <w:rPr>
          <w:spacing w:val="-13"/>
          <w:sz w:val="24"/>
          <w:szCs w:val="24"/>
        </w:rPr>
        <w:t xml:space="preserve"> </w:t>
      </w:r>
      <w:r w:rsidR="00983E53" w:rsidRPr="004C7F58">
        <w:rPr>
          <w:sz w:val="24"/>
          <w:szCs w:val="24"/>
        </w:rPr>
        <w:t>продаже</w:t>
      </w:r>
      <w:r w:rsidR="00F9701E" w:rsidRPr="004C7F58">
        <w:rPr>
          <w:spacing w:val="-1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Претенденты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представляют</w:t>
      </w:r>
      <w:r w:rsidR="00F9701E" w:rsidRPr="004C7F58">
        <w:rPr>
          <w:spacing w:val="-1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следующие</w:t>
      </w:r>
      <w:r w:rsidR="00F9701E" w:rsidRPr="004C7F58">
        <w:rPr>
          <w:spacing w:val="-1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  сохранением их реквизитов), заверенных электронной</w:t>
      </w:r>
      <w:r w:rsidR="00F9701E" w:rsidRPr="004C7F58">
        <w:rPr>
          <w:spacing w:val="-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подписью:</w:t>
      </w:r>
    </w:p>
    <w:p w:rsidR="0028495B" w:rsidRPr="004C7F58" w:rsidRDefault="00494295" w:rsidP="00AF6428">
      <w:pPr>
        <w:tabs>
          <w:tab w:val="left" w:pos="2043"/>
        </w:tabs>
        <w:spacing w:before="1" w:line="252" w:lineRule="exact"/>
        <w:ind w:left="993" w:right="-39" w:firstLine="283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lastRenderedPageBreak/>
        <w:t>8</w:t>
      </w:r>
      <w:r w:rsidR="00016274" w:rsidRPr="004C7F58">
        <w:rPr>
          <w:b/>
          <w:sz w:val="24"/>
          <w:szCs w:val="24"/>
        </w:rPr>
        <w:t>.13.1.</w:t>
      </w:r>
      <w:r w:rsidR="00016274" w:rsidRPr="004C7F58">
        <w:rPr>
          <w:sz w:val="24"/>
          <w:szCs w:val="24"/>
        </w:rPr>
        <w:t xml:space="preserve"> </w:t>
      </w:r>
      <w:r w:rsidR="00F9701E" w:rsidRPr="003D024C">
        <w:rPr>
          <w:b/>
          <w:sz w:val="24"/>
          <w:szCs w:val="24"/>
        </w:rPr>
        <w:t>юридические</w:t>
      </w:r>
      <w:r w:rsidR="00F9701E" w:rsidRPr="003D024C">
        <w:rPr>
          <w:b/>
          <w:spacing w:val="-1"/>
          <w:sz w:val="24"/>
          <w:szCs w:val="24"/>
        </w:rPr>
        <w:t xml:space="preserve"> </w:t>
      </w:r>
      <w:r w:rsidR="00F9701E" w:rsidRPr="003D024C">
        <w:rPr>
          <w:b/>
          <w:sz w:val="24"/>
          <w:szCs w:val="24"/>
        </w:rPr>
        <w:t>лица:</w:t>
      </w:r>
    </w:p>
    <w:p w:rsidR="0028495B" w:rsidRPr="004C7F58" w:rsidRDefault="00F9701E" w:rsidP="00AF6428">
      <w:pPr>
        <w:pStyle w:val="a5"/>
        <w:numPr>
          <w:ilvl w:val="0"/>
          <w:numId w:val="19"/>
        </w:numPr>
        <w:tabs>
          <w:tab w:val="left" w:pos="1508"/>
        </w:tabs>
        <w:spacing w:line="252" w:lineRule="exact"/>
        <w:ind w:left="993" w:right="-39" w:firstLine="283"/>
        <w:rPr>
          <w:sz w:val="24"/>
          <w:szCs w:val="24"/>
        </w:rPr>
      </w:pPr>
      <w:r w:rsidRPr="004C7F58">
        <w:rPr>
          <w:sz w:val="24"/>
          <w:szCs w:val="24"/>
        </w:rPr>
        <w:t>заверенные копии учредительных</w:t>
      </w:r>
      <w:r w:rsidRPr="004C7F58">
        <w:rPr>
          <w:spacing w:val="-4"/>
          <w:sz w:val="24"/>
          <w:szCs w:val="24"/>
        </w:rPr>
        <w:t xml:space="preserve"> </w:t>
      </w:r>
      <w:r w:rsidRPr="004C7F58">
        <w:rPr>
          <w:sz w:val="24"/>
          <w:szCs w:val="24"/>
        </w:rPr>
        <w:t>документов;</w:t>
      </w:r>
    </w:p>
    <w:p w:rsidR="0028495B" w:rsidRPr="004C7F58" w:rsidRDefault="00F9701E" w:rsidP="00AF6428">
      <w:pPr>
        <w:pStyle w:val="a5"/>
        <w:numPr>
          <w:ilvl w:val="0"/>
          <w:numId w:val="19"/>
        </w:numPr>
        <w:tabs>
          <w:tab w:val="left" w:pos="1506"/>
        </w:tabs>
        <w:ind w:left="993" w:right="-39" w:firstLine="283"/>
        <w:rPr>
          <w:sz w:val="24"/>
          <w:szCs w:val="24"/>
        </w:rPr>
      </w:pPr>
      <w:r w:rsidRPr="004C7F5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</w:t>
      </w:r>
      <w:r w:rsidRPr="004C7F58">
        <w:rPr>
          <w:spacing w:val="-1"/>
          <w:sz w:val="24"/>
          <w:szCs w:val="24"/>
        </w:rPr>
        <w:t xml:space="preserve"> </w:t>
      </w:r>
      <w:r w:rsidRPr="004C7F58">
        <w:rPr>
          <w:sz w:val="24"/>
          <w:szCs w:val="24"/>
        </w:rPr>
        <w:t>письмо);</w:t>
      </w:r>
    </w:p>
    <w:p w:rsidR="0028495B" w:rsidRPr="004C7F58" w:rsidRDefault="00F9701E" w:rsidP="004C7F58">
      <w:pPr>
        <w:pStyle w:val="a5"/>
        <w:numPr>
          <w:ilvl w:val="0"/>
          <w:numId w:val="19"/>
        </w:numPr>
        <w:tabs>
          <w:tab w:val="left" w:pos="1506"/>
        </w:tabs>
        <w:spacing w:before="1"/>
        <w:ind w:left="993" w:right="-39" w:firstLine="428"/>
        <w:rPr>
          <w:sz w:val="24"/>
          <w:szCs w:val="24"/>
        </w:rPr>
      </w:pPr>
      <w:r w:rsidRPr="004C7F58">
        <w:rPr>
          <w:sz w:val="24"/>
          <w:szCs w:val="24"/>
        </w:rPr>
        <w:t>копия документа,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</w:t>
      </w:r>
      <w:r w:rsidRPr="004C7F58">
        <w:rPr>
          <w:spacing w:val="-2"/>
          <w:sz w:val="24"/>
          <w:szCs w:val="24"/>
        </w:rPr>
        <w:t xml:space="preserve"> </w:t>
      </w:r>
      <w:r w:rsidRPr="004C7F58">
        <w:rPr>
          <w:sz w:val="24"/>
          <w:szCs w:val="24"/>
        </w:rPr>
        <w:t>доверенности.</w:t>
      </w:r>
    </w:p>
    <w:p w:rsidR="0028495B" w:rsidRPr="004C7F58" w:rsidRDefault="00494295" w:rsidP="00AF6428">
      <w:pPr>
        <w:tabs>
          <w:tab w:val="left" w:pos="2041"/>
        </w:tabs>
        <w:spacing w:before="1" w:line="252" w:lineRule="exact"/>
        <w:ind w:left="993" w:right="-39" w:firstLine="283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8</w:t>
      </w:r>
      <w:r w:rsidR="00016274" w:rsidRPr="004C7F58">
        <w:rPr>
          <w:b/>
          <w:sz w:val="24"/>
          <w:szCs w:val="24"/>
        </w:rPr>
        <w:t>.13.2.</w:t>
      </w:r>
      <w:r w:rsidR="00016274" w:rsidRPr="004C7F58">
        <w:rPr>
          <w:sz w:val="24"/>
          <w:szCs w:val="24"/>
        </w:rPr>
        <w:t xml:space="preserve"> </w:t>
      </w:r>
      <w:r w:rsidR="00F9701E" w:rsidRPr="003D024C">
        <w:rPr>
          <w:b/>
          <w:sz w:val="24"/>
          <w:szCs w:val="24"/>
        </w:rPr>
        <w:t>физические лица, в том числе индивидуальные</w:t>
      </w:r>
      <w:r w:rsidR="00F9701E" w:rsidRPr="003D024C">
        <w:rPr>
          <w:b/>
          <w:spacing w:val="-9"/>
          <w:sz w:val="24"/>
          <w:szCs w:val="24"/>
        </w:rPr>
        <w:t xml:space="preserve"> </w:t>
      </w:r>
      <w:r w:rsidR="00F9701E" w:rsidRPr="003D024C">
        <w:rPr>
          <w:b/>
          <w:sz w:val="24"/>
          <w:szCs w:val="24"/>
        </w:rPr>
        <w:t>предприниматели:</w:t>
      </w:r>
    </w:p>
    <w:p w:rsidR="004E4C92" w:rsidRPr="004C7F58" w:rsidRDefault="004E4C92" w:rsidP="00AF6428">
      <w:pPr>
        <w:ind w:left="993" w:right="-39" w:firstLine="283"/>
        <w:contextualSpacing/>
        <w:jc w:val="both"/>
        <w:rPr>
          <w:b/>
          <w:sz w:val="24"/>
          <w:szCs w:val="24"/>
        </w:rPr>
      </w:pPr>
      <w:r w:rsidRPr="004C7F58">
        <w:rPr>
          <w:sz w:val="24"/>
          <w:szCs w:val="24"/>
        </w:rPr>
        <w:t xml:space="preserve">- копии всех листов документа, удостоверяющего личность  (в случае </w:t>
      </w:r>
      <w:proofErr w:type="gramStart"/>
      <w:r w:rsidRPr="004C7F58">
        <w:rPr>
          <w:sz w:val="24"/>
          <w:szCs w:val="24"/>
        </w:rPr>
        <w:t>представления копии паспорта гражданина Российской Федерации</w:t>
      </w:r>
      <w:proofErr w:type="gramEnd"/>
      <w:r w:rsidRPr="004C7F58">
        <w:rPr>
          <w:sz w:val="24"/>
          <w:szCs w:val="24"/>
        </w:rPr>
        <w:t xml:space="preserve"> необходимо в соответствии с действующим законодательством представить копии 20 (двадцати) страниц паспорта: </w:t>
      </w:r>
      <w:r w:rsidRPr="003D024C">
        <w:rPr>
          <w:b/>
          <w:sz w:val="24"/>
          <w:szCs w:val="24"/>
        </w:rPr>
        <w:t>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</w:t>
      </w:r>
      <w:r w:rsidRPr="004C7F58">
        <w:rPr>
          <w:sz w:val="24"/>
          <w:szCs w:val="24"/>
        </w:rPr>
        <w:t xml:space="preserve">). </w:t>
      </w:r>
    </w:p>
    <w:p w:rsidR="004E4C92" w:rsidRPr="004C7F58" w:rsidRDefault="004E4C92" w:rsidP="00AF6428">
      <w:pPr>
        <w:pStyle w:val="a3"/>
        <w:ind w:left="993" w:right="-39" w:firstLine="283"/>
        <w:contextualSpacing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Документы, входящие в состав заявки, должны иметь четко читаемый текст.</w:t>
      </w:r>
    </w:p>
    <w:p w:rsidR="004C7F58" w:rsidRDefault="004E4C92" w:rsidP="00AF6428">
      <w:pPr>
        <w:pStyle w:val="a3"/>
        <w:ind w:left="993" w:right="-39" w:firstLine="283"/>
        <w:contextualSpacing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 xml:space="preserve">8.14. </w:t>
      </w:r>
      <w:r w:rsidRPr="004C7F58">
        <w:rPr>
          <w:sz w:val="24"/>
          <w:szCs w:val="24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 в установленном порядке, или нотариально заверенная копия такой доверенности. </w:t>
      </w:r>
    </w:p>
    <w:p w:rsidR="004E4C92" w:rsidRPr="004C7F58" w:rsidRDefault="004E4C92" w:rsidP="00AF6428">
      <w:pPr>
        <w:pStyle w:val="a3"/>
        <w:ind w:left="993" w:right="-39" w:firstLine="283"/>
        <w:contextualSpacing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</w:t>
      </w:r>
      <w:r w:rsidRPr="004C7F58">
        <w:rPr>
          <w:spacing w:val="-3"/>
          <w:sz w:val="24"/>
          <w:szCs w:val="24"/>
        </w:rPr>
        <w:t xml:space="preserve"> </w:t>
      </w:r>
      <w:r w:rsidRPr="004C7F58">
        <w:rPr>
          <w:sz w:val="24"/>
          <w:szCs w:val="24"/>
        </w:rPr>
        <w:t>лица.</w:t>
      </w:r>
    </w:p>
    <w:p w:rsidR="004C7F58" w:rsidRDefault="004C7F58" w:rsidP="00494295">
      <w:pPr>
        <w:pStyle w:val="11"/>
        <w:tabs>
          <w:tab w:val="left" w:pos="1496"/>
        </w:tabs>
        <w:spacing w:before="67"/>
        <w:ind w:left="1418"/>
        <w:jc w:val="both"/>
      </w:pPr>
    </w:p>
    <w:p w:rsidR="0028495B" w:rsidRPr="00E7033F" w:rsidRDefault="00494295" w:rsidP="00494295">
      <w:pPr>
        <w:pStyle w:val="11"/>
        <w:tabs>
          <w:tab w:val="left" w:pos="1496"/>
        </w:tabs>
        <w:spacing w:before="67"/>
        <w:ind w:left="1418"/>
        <w:jc w:val="both"/>
      </w:pPr>
      <w:r>
        <w:t xml:space="preserve">9. </w:t>
      </w:r>
      <w:r w:rsidR="00F9701E">
        <w:t>Порядок внесения и возврата задатка</w:t>
      </w:r>
    </w:p>
    <w:p w:rsidR="00E7033F" w:rsidRPr="004C7F58" w:rsidRDefault="00E7033F" w:rsidP="004C7F58">
      <w:pPr>
        <w:pStyle w:val="11"/>
        <w:tabs>
          <w:tab w:val="left" w:pos="1496"/>
        </w:tabs>
        <w:spacing w:before="67"/>
        <w:ind w:left="1236"/>
        <w:jc w:val="center"/>
        <w:rPr>
          <w:sz w:val="24"/>
          <w:szCs w:val="24"/>
        </w:rPr>
      </w:pPr>
    </w:p>
    <w:p w:rsidR="0033787A" w:rsidRPr="004C7F58" w:rsidRDefault="0033787A" w:rsidP="004C7F58">
      <w:pPr>
        <w:tabs>
          <w:tab w:val="left" w:pos="709"/>
        </w:tabs>
        <w:ind w:firstLine="284"/>
        <w:contextualSpacing/>
        <w:jc w:val="center"/>
        <w:rPr>
          <w:b/>
          <w:sz w:val="24"/>
          <w:szCs w:val="24"/>
        </w:rPr>
      </w:pPr>
      <w:r w:rsidRPr="004C7F58">
        <w:rPr>
          <w:b/>
          <w:sz w:val="24"/>
          <w:szCs w:val="24"/>
        </w:rPr>
        <w:t>ВНИМАНИЕ!</w:t>
      </w:r>
    </w:p>
    <w:p w:rsidR="0033787A" w:rsidRPr="004C7F58" w:rsidRDefault="0033787A" w:rsidP="004C7F58">
      <w:pPr>
        <w:suppressAutoHyphens/>
        <w:ind w:left="851"/>
        <w:contextualSpacing/>
        <w:jc w:val="center"/>
        <w:rPr>
          <w:b/>
          <w:sz w:val="24"/>
          <w:szCs w:val="24"/>
        </w:rPr>
      </w:pPr>
      <w:r w:rsidRPr="004C7F58">
        <w:rPr>
          <w:b/>
          <w:sz w:val="24"/>
          <w:szCs w:val="24"/>
        </w:rPr>
        <w:t>Условия о размере задатка, сроке и порядке его внесения, назначении платежа, порядке возвращения задатка, реквизиты счета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(п. 9.3 Информационного сообщения) являются акцептом такой оферты, и договор о задатке считается заключенным в установленном порядке (Приложение 2)</w:t>
      </w:r>
    </w:p>
    <w:p w:rsidR="0033787A" w:rsidRPr="004C7F58" w:rsidRDefault="0033787A" w:rsidP="004C7F58">
      <w:pPr>
        <w:suppressAutoHyphens/>
        <w:ind w:left="993" w:firstLine="426"/>
        <w:contextualSpacing/>
        <w:jc w:val="both"/>
        <w:rPr>
          <w:b/>
          <w:sz w:val="24"/>
          <w:szCs w:val="24"/>
        </w:rPr>
      </w:pPr>
    </w:p>
    <w:p w:rsidR="0033787A" w:rsidRPr="004C7F58" w:rsidRDefault="0033787A" w:rsidP="00AF6428">
      <w:pPr>
        <w:suppressAutoHyphens/>
        <w:ind w:left="993" w:firstLine="283"/>
        <w:contextualSpacing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9.1. </w:t>
      </w:r>
      <w:r w:rsidRPr="004C7F58">
        <w:rPr>
          <w:sz w:val="24"/>
          <w:szCs w:val="24"/>
        </w:rPr>
        <w:t xml:space="preserve">Для участия в продаже Имущества посредством публичного предложения устанавливается требование о внесении задатка. </w:t>
      </w:r>
    </w:p>
    <w:p w:rsidR="0033787A" w:rsidRPr="004C7F58" w:rsidRDefault="0033787A" w:rsidP="00AF6428">
      <w:pPr>
        <w:adjustRightInd w:val="0"/>
        <w:ind w:left="993" w:firstLine="283"/>
        <w:contextualSpacing/>
        <w:jc w:val="both"/>
        <w:rPr>
          <w:rFonts w:eastAsiaTheme="minorHAnsi"/>
          <w:sz w:val="24"/>
          <w:szCs w:val="24"/>
        </w:rPr>
      </w:pPr>
      <w:r w:rsidRPr="004C7F58">
        <w:rPr>
          <w:b/>
          <w:sz w:val="24"/>
          <w:szCs w:val="24"/>
        </w:rPr>
        <w:t>9.2. </w:t>
      </w:r>
      <w:r w:rsidRPr="004C7F58">
        <w:rPr>
          <w:rFonts w:eastAsiaTheme="minorHAnsi"/>
          <w:sz w:val="24"/>
          <w:szCs w:val="24"/>
        </w:rPr>
        <w:t xml:space="preserve">В целях исполнения требований о внесении задатка для участия в продаже Претендент обеспечивает наличие денежных средств на счете Оператора электронной площадки в размере, не менее суммы  задатка, и в сроки, указанные в пункте 2.5 </w:t>
      </w:r>
      <w:r w:rsidRPr="004C7F58">
        <w:rPr>
          <w:sz w:val="24"/>
          <w:szCs w:val="24"/>
        </w:rPr>
        <w:t>Информационного сообщения.</w:t>
      </w:r>
    </w:p>
    <w:p w:rsidR="004D2C99" w:rsidRPr="004D2C99" w:rsidRDefault="0033787A" w:rsidP="00AF6428">
      <w:pPr>
        <w:adjustRightInd w:val="0"/>
        <w:ind w:left="993" w:firstLine="283"/>
        <w:jc w:val="both"/>
        <w:rPr>
          <w:rFonts w:eastAsiaTheme="minorHAnsi"/>
          <w:sz w:val="24"/>
          <w:szCs w:val="24"/>
        </w:rPr>
      </w:pPr>
      <w:r w:rsidRPr="004D2C99">
        <w:rPr>
          <w:rFonts w:eastAsiaTheme="minorHAnsi"/>
          <w:b/>
          <w:sz w:val="24"/>
          <w:szCs w:val="24"/>
        </w:rPr>
        <w:t>9.3.</w:t>
      </w:r>
      <w:r w:rsidRPr="004D2C99">
        <w:rPr>
          <w:rFonts w:eastAsiaTheme="minorHAnsi"/>
          <w:sz w:val="24"/>
          <w:szCs w:val="24"/>
        </w:rPr>
        <w:t xml:space="preserve"> </w:t>
      </w:r>
      <w:r w:rsidR="004D2C99" w:rsidRPr="004D2C99">
        <w:rPr>
          <w:rFonts w:eastAsiaTheme="minorHAnsi"/>
          <w:sz w:val="24"/>
          <w:szCs w:val="24"/>
        </w:rPr>
        <w:t xml:space="preserve">Перечисление денежных средств на счет Оператора электронной площадки производится </w:t>
      </w:r>
      <w:r w:rsidR="004D2C99" w:rsidRPr="004D2C99">
        <w:rPr>
          <w:rFonts w:eastAsiaTheme="minorHAnsi"/>
          <w:sz w:val="24"/>
          <w:szCs w:val="24"/>
        </w:rPr>
        <w:br/>
        <w:t>в соответствии с Регламентом и Инструкциями по следующим реквизитам:</w:t>
      </w:r>
    </w:p>
    <w:p w:rsidR="004D2C99" w:rsidRPr="004D2C99" w:rsidRDefault="004D2C99" w:rsidP="004D2C99">
      <w:pPr>
        <w:ind w:left="993"/>
        <w:jc w:val="both"/>
        <w:rPr>
          <w:b/>
          <w:sz w:val="24"/>
          <w:szCs w:val="24"/>
        </w:rPr>
      </w:pPr>
    </w:p>
    <w:p w:rsidR="00CF177E" w:rsidRPr="00CF177E" w:rsidRDefault="00CF177E" w:rsidP="00CF177E">
      <w:pPr>
        <w:ind w:left="993"/>
        <w:jc w:val="both"/>
        <w:rPr>
          <w:sz w:val="24"/>
          <w:szCs w:val="24"/>
        </w:rPr>
      </w:pPr>
      <w:r w:rsidRPr="00CF177E">
        <w:rPr>
          <w:b/>
          <w:sz w:val="24"/>
          <w:szCs w:val="24"/>
        </w:rPr>
        <w:t xml:space="preserve">Получатель платежа: </w:t>
      </w:r>
      <w:r w:rsidRPr="00CF177E">
        <w:rPr>
          <w:sz w:val="24"/>
          <w:szCs w:val="24"/>
        </w:rPr>
        <w:t>Общество с ограниченной ответственностью «РТС-тендер»</w:t>
      </w:r>
    </w:p>
    <w:p w:rsidR="00CF177E" w:rsidRPr="00CF177E" w:rsidRDefault="00CF177E" w:rsidP="00CF177E">
      <w:pPr>
        <w:ind w:left="993"/>
        <w:jc w:val="both"/>
        <w:rPr>
          <w:sz w:val="24"/>
          <w:szCs w:val="24"/>
        </w:rPr>
      </w:pPr>
      <w:r w:rsidRPr="00CF177E">
        <w:rPr>
          <w:b/>
          <w:sz w:val="24"/>
          <w:szCs w:val="24"/>
        </w:rPr>
        <w:t>Банковские реквизиты:</w:t>
      </w:r>
      <w:r w:rsidRPr="00CF177E">
        <w:rPr>
          <w:sz w:val="24"/>
          <w:szCs w:val="24"/>
        </w:rPr>
        <w:t xml:space="preserve"> Филиал «Корпоративный» ПАО «</w:t>
      </w:r>
      <w:proofErr w:type="spellStart"/>
      <w:r w:rsidRPr="00CF177E">
        <w:rPr>
          <w:sz w:val="24"/>
          <w:szCs w:val="24"/>
        </w:rPr>
        <w:t>Совкомбанк</w:t>
      </w:r>
      <w:proofErr w:type="spellEnd"/>
      <w:r w:rsidRPr="00CF177E">
        <w:rPr>
          <w:sz w:val="24"/>
          <w:szCs w:val="24"/>
        </w:rPr>
        <w:t>»</w:t>
      </w:r>
    </w:p>
    <w:p w:rsidR="00CF177E" w:rsidRPr="00CF177E" w:rsidRDefault="00CF177E" w:rsidP="00CF177E">
      <w:pPr>
        <w:ind w:left="993"/>
        <w:jc w:val="both"/>
        <w:rPr>
          <w:sz w:val="24"/>
          <w:szCs w:val="24"/>
        </w:rPr>
      </w:pPr>
      <w:r w:rsidRPr="00CF177E">
        <w:rPr>
          <w:sz w:val="24"/>
          <w:szCs w:val="24"/>
        </w:rPr>
        <w:t>БИК 044525360</w:t>
      </w:r>
    </w:p>
    <w:p w:rsidR="00CF177E" w:rsidRPr="00CF177E" w:rsidRDefault="00CF177E" w:rsidP="00CF177E">
      <w:pPr>
        <w:ind w:left="993"/>
        <w:jc w:val="both"/>
        <w:rPr>
          <w:sz w:val="24"/>
          <w:szCs w:val="24"/>
        </w:rPr>
      </w:pPr>
      <w:r w:rsidRPr="00CF177E">
        <w:rPr>
          <w:sz w:val="24"/>
          <w:szCs w:val="24"/>
        </w:rPr>
        <w:t>Расчётный счёт: 40702810512030016362</w:t>
      </w:r>
    </w:p>
    <w:p w:rsidR="00CF177E" w:rsidRPr="00CF177E" w:rsidRDefault="00CF177E" w:rsidP="00CF177E">
      <w:pPr>
        <w:ind w:left="993"/>
        <w:jc w:val="both"/>
        <w:rPr>
          <w:sz w:val="24"/>
          <w:szCs w:val="24"/>
        </w:rPr>
      </w:pPr>
      <w:r w:rsidRPr="00CF177E">
        <w:rPr>
          <w:sz w:val="24"/>
          <w:szCs w:val="24"/>
        </w:rPr>
        <w:t>Корр. счёт 30101810445250000360</w:t>
      </w:r>
    </w:p>
    <w:p w:rsidR="00CF177E" w:rsidRPr="00CF177E" w:rsidRDefault="00CF177E" w:rsidP="00CF177E">
      <w:pPr>
        <w:adjustRightInd w:val="0"/>
        <w:spacing w:line="233" w:lineRule="auto"/>
        <w:ind w:left="993"/>
        <w:jc w:val="both"/>
        <w:rPr>
          <w:sz w:val="24"/>
          <w:szCs w:val="24"/>
        </w:rPr>
      </w:pPr>
      <w:r w:rsidRPr="00CF177E">
        <w:rPr>
          <w:sz w:val="24"/>
          <w:szCs w:val="24"/>
        </w:rPr>
        <w:t>ИНН 7710357167 КПП 773001001</w:t>
      </w:r>
    </w:p>
    <w:p w:rsidR="0033787A" w:rsidRPr="004C7F58" w:rsidRDefault="0033787A" w:rsidP="004D2C99">
      <w:pPr>
        <w:adjustRightInd w:val="0"/>
        <w:ind w:left="993" w:firstLine="426"/>
        <w:contextualSpacing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 xml:space="preserve">Назначение платежа: </w:t>
      </w:r>
      <w:r w:rsidRPr="004C7F58">
        <w:rPr>
          <w:sz w:val="24"/>
          <w:szCs w:val="24"/>
        </w:rPr>
        <w:t>«Внесение гарантийного обеспечения по Соглашению о внесении гарантийного обеспечения, № аналитического счета _________, без НДС».</w:t>
      </w:r>
      <w:r w:rsidRPr="004C7F58">
        <w:rPr>
          <w:rStyle w:val="ac"/>
          <w:sz w:val="24"/>
          <w:szCs w:val="24"/>
        </w:rPr>
        <w:footnoteReference w:id="1"/>
      </w:r>
      <w:r w:rsidRPr="004C7F58">
        <w:rPr>
          <w:sz w:val="24"/>
          <w:szCs w:val="24"/>
        </w:rPr>
        <w:t xml:space="preserve"> </w:t>
      </w:r>
    </w:p>
    <w:p w:rsidR="0033787A" w:rsidRPr="004C7F58" w:rsidRDefault="0033787A" w:rsidP="004D2C99">
      <w:pPr>
        <w:adjustRightInd w:val="0"/>
        <w:ind w:left="993" w:firstLine="284"/>
        <w:contextualSpacing/>
        <w:jc w:val="both"/>
        <w:rPr>
          <w:rFonts w:eastAsiaTheme="minorHAnsi"/>
          <w:sz w:val="24"/>
          <w:szCs w:val="24"/>
        </w:rPr>
      </w:pPr>
      <w:r w:rsidRPr="004C7F58">
        <w:rPr>
          <w:b/>
          <w:sz w:val="24"/>
          <w:szCs w:val="24"/>
        </w:rPr>
        <w:t>9.4. </w:t>
      </w:r>
      <w:r w:rsidRPr="004C7F58">
        <w:rPr>
          <w:rFonts w:eastAsiaTheme="minorHAnsi"/>
          <w:sz w:val="24"/>
          <w:szCs w:val="24"/>
        </w:rPr>
        <w:t>Денежные средства, перечисленные в соответствии с Регламентом Оператора электронной площадки</w:t>
      </w:r>
      <w:r w:rsidR="004D2C99">
        <w:rPr>
          <w:rFonts w:eastAsiaTheme="minorHAnsi"/>
          <w:sz w:val="24"/>
          <w:szCs w:val="24"/>
        </w:rPr>
        <w:t xml:space="preserve"> </w:t>
      </w:r>
      <w:r w:rsidRPr="004C7F58">
        <w:rPr>
          <w:rFonts w:eastAsiaTheme="minorHAnsi"/>
          <w:sz w:val="24"/>
          <w:szCs w:val="24"/>
        </w:rPr>
        <w:t>на счет Оператора электронной площадки, учитываются на счете Претендента, открытом у Оператора электронной площадки.</w:t>
      </w:r>
    </w:p>
    <w:p w:rsidR="0033787A" w:rsidRPr="004C7F58" w:rsidRDefault="0033787A" w:rsidP="004C7F58">
      <w:pPr>
        <w:adjustRightInd w:val="0"/>
        <w:ind w:left="993"/>
        <w:contextualSpacing/>
        <w:jc w:val="both"/>
        <w:rPr>
          <w:rFonts w:eastAsiaTheme="minorHAnsi"/>
          <w:sz w:val="24"/>
          <w:szCs w:val="24"/>
        </w:rPr>
      </w:pPr>
      <w:r w:rsidRPr="004C7F58">
        <w:rPr>
          <w:rFonts w:eastAsiaTheme="minorHAnsi"/>
          <w:sz w:val="24"/>
          <w:szCs w:val="24"/>
        </w:rPr>
        <w:lastRenderedPageBreak/>
        <w:t xml:space="preserve">        Денежные средства в размере, равном задатку, и в сроки, указанные в п. 2.5 Информационного сообщения, блокируются Оператором электронной площадки на счете Претендента в соответствии с Регламентом Оператора электронной площадки. Основанием для блокирования денежных средств является Заявка, направленная Оператору электронной площадки. Заблокированные на счете Претендента денежные средства являются задатком. </w:t>
      </w:r>
    </w:p>
    <w:p w:rsidR="0033787A" w:rsidRPr="004C7F58" w:rsidRDefault="0033787A" w:rsidP="004C7F58">
      <w:pPr>
        <w:suppressAutoHyphens/>
        <w:ind w:left="993" w:firstLine="426"/>
        <w:contextualSpacing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9.5. </w:t>
      </w:r>
      <w:r w:rsidRPr="004C7F58">
        <w:rPr>
          <w:sz w:val="24"/>
          <w:szCs w:val="24"/>
        </w:rPr>
        <w:t>Документом, подтверждающим поступление задатка на счет, указанный в п. 9.3 Информационного сообщения, является выписка с этого счета.</w:t>
      </w:r>
    </w:p>
    <w:p w:rsidR="0033787A" w:rsidRPr="004C7F58" w:rsidRDefault="0033787A" w:rsidP="004C7F58">
      <w:pPr>
        <w:suppressAutoHyphens/>
        <w:ind w:left="993" w:firstLine="426"/>
        <w:contextualSpacing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9.6. </w:t>
      </w:r>
      <w:r w:rsidRPr="004C7F58">
        <w:rPr>
          <w:sz w:val="24"/>
          <w:szCs w:val="24"/>
        </w:rPr>
        <w:t>В случаях отзыва Претендентом Заявки в установленном порядке до даты окончания приема/подачи Заявок, поступившие от Претендента денежные средства подлежат возврату в срок не позднее, чем 5 (пять) календарных дней со дня поступления уведомления об отзыве Заявки.</w:t>
      </w:r>
    </w:p>
    <w:p w:rsidR="0033787A" w:rsidRPr="004C7F58" w:rsidRDefault="0033787A" w:rsidP="004C7F58">
      <w:pPr>
        <w:suppressAutoHyphens/>
        <w:ind w:left="993" w:firstLine="426"/>
        <w:contextualSpacing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9.7. </w:t>
      </w:r>
      <w:r w:rsidRPr="004C7F58">
        <w:rPr>
          <w:sz w:val="24"/>
          <w:szCs w:val="24"/>
        </w:rPr>
        <w:t xml:space="preserve">Участникам, за исключением Победителя продажи, задатки возвращаются в течение 5 (пяти) календарных дней с даты подведения итогов продажи. </w:t>
      </w:r>
    </w:p>
    <w:p w:rsidR="0033787A" w:rsidRPr="004C7F58" w:rsidRDefault="0033787A" w:rsidP="004C7F58">
      <w:pPr>
        <w:suppressAutoHyphens/>
        <w:ind w:left="993" w:firstLine="426"/>
        <w:contextualSpacing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9.8. </w:t>
      </w:r>
      <w:r w:rsidRPr="004C7F58">
        <w:rPr>
          <w:sz w:val="24"/>
          <w:szCs w:val="24"/>
        </w:rPr>
        <w:t>Претендентам, не допущенным к участию в продаже, денежные средства (задатки) возвращаются в течение 5 (пяти) календарных дней со дня подписания протокола о признании Претендентов Участниками.</w:t>
      </w:r>
    </w:p>
    <w:p w:rsidR="0033787A" w:rsidRPr="004C7F58" w:rsidRDefault="0033787A" w:rsidP="004C7F58">
      <w:pPr>
        <w:suppressAutoHyphens/>
        <w:ind w:left="993" w:firstLine="426"/>
        <w:contextualSpacing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9.9. </w:t>
      </w:r>
      <w:r w:rsidRPr="004C7F58">
        <w:rPr>
          <w:sz w:val="24"/>
          <w:szCs w:val="24"/>
        </w:rPr>
        <w:t xml:space="preserve">Задаток, внесенный лицом, признанным Победителем продажи засчитывается в счет оплаты приобретаемого имущества. При этом заключение договора купли-продажи в электронной форме для Победителя продажи посредством публичного предложения является обязательным. </w:t>
      </w:r>
    </w:p>
    <w:p w:rsidR="0033787A" w:rsidRPr="004C7F58" w:rsidRDefault="0033787A" w:rsidP="004C7F58">
      <w:pPr>
        <w:suppressAutoHyphens/>
        <w:ind w:left="993" w:firstLine="426"/>
        <w:contextualSpacing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9.10. </w:t>
      </w:r>
      <w:r w:rsidRPr="004C7F58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в электронной форме результаты продажи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33787A" w:rsidRPr="004C7F58" w:rsidRDefault="0033787A" w:rsidP="004C7F58">
      <w:pPr>
        <w:suppressAutoHyphens/>
        <w:ind w:left="993" w:firstLine="426"/>
        <w:contextualSpacing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купли-продажи, задаток ему не возвращается.</w:t>
      </w:r>
    </w:p>
    <w:p w:rsidR="0033787A" w:rsidRPr="004C7F58" w:rsidRDefault="0033787A" w:rsidP="004C7F58">
      <w:pPr>
        <w:suppressAutoHyphens/>
        <w:ind w:left="993" w:firstLine="426"/>
        <w:contextualSpacing/>
        <w:jc w:val="both"/>
        <w:rPr>
          <w:bCs/>
          <w:sz w:val="24"/>
          <w:szCs w:val="24"/>
        </w:rPr>
      </w:pPr>
      <w:r w:rsidRPr="004C7F58">
        <w:rPr>
          <w:b/>
          <w:sz w:val="24"/>
          <w:szCs w:val="24"/>
        </w:rPr>
        <w:t>9.11. </w:t>
      </w:r>
      <w:r w:rsidRPr="004C7F58">
        <w:rPr>
          <w:bCs/>
          <w:sz w:val="24"/>
          <w:szCs w:val="24"/>
        </w:rPr>
        <w:t xml:space="preserve">В случае отказа Продавца от проведения </w:t>
      </w:r>
      <w:r w:rsidR="004E4C92" w:rsidRPr="004C7F58">
        <w:rPr>
          <w:sz w:val="24"/>
          <w:szCs w:val="24"/>
        </w:rPr>
        <w:t>продажи посредством публичного предложения</w:t>
      </w:r>
      <w:r w:rsidRPr="004C7F58">
        <w:rPr>
          <w:bCs/>
          <w:sz w:val="24"/>
          <w:szCs w:val="24"/>
        </w:rPr>
        <w:t xml:space="preserve">, поступившие задатки возвращаются Претендентам в течение </w:t>
      </w:r>
      <w:r w:rsidRPr="004C7F58">
        <w:rPr>
          <w:sz w:val="24"/>
          <w:szCs w:val="24"/>
        </w:rPr>
        <w:t>5 (пяти) дней</w:t>
      </w:r>
      <w:r w:rsidRPr="004C7F58">
        <w:rPr>
          <w:bCs/>
          <w:sz w:val="24"/>
          <w:szCs w:val="24"/>
        </w:rPr>
        <w:t xml:space="preserve"> с даты принятия решения об отказе в проведении </w:t>
      </w:r>
      <w:r w:rsidR="004E4C92" w:rsidRPr="004C7F58">
        <w:rPr>
          <w:sz w:val="24"/>
          <w:szCs w:val="24"/>
        </w:rPr>
        <w:t>продажи посредством публичного предложения</w:t>
      </w:r>
      <w:r w:rsidRPr="004C7F58">
        <w:rPr>
          <w:bCs/>
          <w:sz w:val="24"/>
          <w:szCs w:val="24"/>
        </w:rPr>
        <w:t>.</w:t>
      </w:r>
    </w:p>
    <w:p w:rsidR="0028495B" w:rsidRPr="004C7F58" w:rsidRDefault="0028495B" w:rsidP="004C7F58">
      <w:pPr>
        <w:pStyle w:val="a3"/>
        <w:spacing w:before="4"/>
        <w:jc w:val="both"/>
        <w:rPr>
          <w:sz w:val="24"/>
          <w:szCs w:val="24"/>
        </w:rPr>
      </w:pPr>
    </w:p>
    <w:p w:rsidR="0028495B" w:rsidRPr="004C7F58" w:rsidRDefault="00F21CEF" w:rsidP="004C7F58">
      <w:pPr>
        <w:pStyle w:val="11"/>
        <w:tabs>
          <w:tab w:val="left" w:pos="1484"/>
        </w:tabs>
        <w:spacing w:before="1"/>
        <w:ind w:left="1483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10. </w:t>
      </w:r>
      <w:r w:rsidR="00F9701E" w:rsidRPr="004C7F58">
        <w:rPr>
          <w:sz w:val="24"/>
          <w:szCs w:val="24"/>
        </w:rPr>
        <w:t>Условия допуска к участию в</w:t>
      </w:r>
      <w:r w:rsidR="00F9701E" w:rsidRPr="004C7F58">
        <w:rPr>
          <w:spacing w:val="-4"/>
          <w:sz w:val="24"/>
          <w:szCs w:val="24"/>
        </w:rPr>
        <w:t xml:space="preserve"> </w:t>
      </w:r>
      <w:r w:rsidR="00913266" w:rsidRPr="004C7F58">
        <w:rPr>
          <w:sz w:val="24"/>
          <w:szCs w:val="24"/>
        </w:rPr>
        <w:t>продаже имущества посредством публичного предложения</w:t>
      </w:r>
    </w:p>
    <w:p w:rsidR="00F21CEF" w:rsidRPr="004C7F58" w:rsidRDefault="00F21CEF" w:rsidP="004C7F58">
      <w:pPr>
        <w:pStyle w:val="11"/>
        <w:tabs>
          <w:tab w:val="left" w:pos="1484"/>
        </w:tabs>
        <w:spacing w:before="1"/>
        <w:ind w:left="1483"/>
        <w:jc w:val="both"/>
        <w:rPr>
          <w:sz w:val="24"/>
          <w:szCs w:val="24"/>
        </w:rPr>
      </w:pPr>
    </w:p>
    <w:p w:rsidR="0028495B" w:rsidRPr="004C7F58" w:rsidRDefault="00F9701E" w:rsidP="004C7F58">
      <w:pPr>
        <w:pStyle w:val="a3"/>
        <w:spacing w:before="62"/>
        <w:ind w:left="1236" w:right="230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Претендент не допускается к участию в </w:t>
      </w:r>
      <w:r w:rsidR="00913266" w:rsidRPr="004C7F58">
        <w:rPr>
          <w:sz w:val="24"/>
          <w:szCs w:val="24"/>
        </w:rPr>
        <w:t xml:space="preserve">продаже </w:t>
      </w:r>
      <w:r w:rsidRPr="004C7F58">
        <w:rPr>
          <w:sz w:val="24"/>
          <w:szCs w:val="24"/>
        </w:rPr>
        <w:t xml:space="preserve"> по следующим основаниям:</w:t>
      </w:r>
    </w:p>
    <w:p w:rsidR="0028495B" w:rsidRPr="004C7F58" w:rsidRDefault="00F9701E" w:rsidP="004C7F58">
      <w:pPr>
        <w:pStyle w:val="a5"/>
        <w:numPr>
          <w:ilvl w:val="0"/>
          <w:numId w:val="1"/>
        </w:numPr>
        <w:tabs>
          <w:tab w:val="left" w:pos="1364"/>
        </w:tabs>
        <w:spacing w:before="1"/>
        <w:ind w:right="230" w:firstLine="284"/>
        <w:rPr>
          <w:sz w:val="24"/>
          <w:szCs w:val="24"/>
        </w:rPr>
      </w:pPr>
      <w:r w:rsidRPr="004C7F58">
        <w:rPr>
          <w:sz w:val="24"/>
          <w:szCs w:val="24"/>
        </w:rPr>
        <w:t>представленные документы не подтверждают право Претендента быть покупателем в соответствии с законодательством Российской</w:t>
      </w:r>
      <w:r w:rsidRPr="004C7F58">
        <w:rPr>
          <w:spacing w:val="-1"/>
          <w:sz w:val="24"/>
          <w:szCs w:val="24"/>
        </w:rPr>
        <w:t xml:space="preserve"> </w:t>
      </w:r>
      <w:r w:rsidRPr="004C7F58">
        <w:rPr>
          <w:sz w:val="24"/>
          <w:szCs w:val="24"/>
        </w:rPr>
        <w:t>Федерации;</w:t>
      </w:r>
    </w:p>
    <w:p w:rsidR="0028495B" w:rsidRPr="004C7F58" w:rsidRDefault="00F9701E" w:rsidP="004C7F58">
      <w:pPr>
        <w:pStyle w:val="a5"/>
        <w:numPr>
          <w:ilvl w:val="0"/>
          <w:numId w:val="1"/>
        </w:numPr>
        <w:tabs>
          <w:tab w:val="left" w:pos="1364"/>
        </w:tabs>
        <w:ind w:right="230" w:firstLine="284"/>
        <w:rPr>
          <w:sz w:val="24"/>
          <w:szCs w:val="24"/>
        </w:rPr>
      </w:pPr>
      <w:r w:rsidRPr="004C7F58">
        <w:rPr>
          <w:sz w:val="24"/>
          <w:szCs w:val="24"/>
        </w:rPr>
        <w:t>представлены не все документы в соответствии с перечнем, указанным в разделе</w:t>
      </w:r>
      <w:r w:rsidR="00016274" w:rsidRPr="004C7F58">
        <w:rPr>
          <w:sz w:val="24"/>
          <w:szCs w:val="24"/>
        </w:rPr>
        <w:t xml:space="preserve"> </w:t>
      </w:r>
      <w:r w:rsidR="002B6E9A" w:rsidRPr="004C7F58">
        <w:rPr>
          <w:sz w:val="24"/>
          <w:szCs w:val="24"/>
        </w:rPr>
        <w:t>8</w:t>
      </w:r>
      <w:r w:rsidRPr="004C7F58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</w:t>
      </w:r>
    </w:p>
    <w:p w:rsidR="0028495B" w:rsidRPr="004C7F58" w:rsidRDefault="00F9701E" w:rsidP="004C7F58">
      <w:pPr>
        <w:pStyle w:val="a5"/>
        <w:numPr>
          <w:ilvl w:val="0"/>
          <w:numId w:val="1"/>
        </w:numPr>
        <w:tabs>
          <w:tab w:val="left" w:pos="1362"/>
        </w:tabs>
        <w:spacing w:line="252" w:lineRule="exact"/>
        <w:ind w:left="1361" w:right="230" w:hanging="125"/>
        <w:rPr>
          <w:sz w:val="24"/>
          <w:szCs w:val="24"/>
        </w:rPr>
      </w:pPr>
      <w:r w:rsidRPr="004C7F58">
        <w:rPr>
          <w:sz w:val="24"/>
          <w:szCs w:val="24"/>
        </w:rPr>
        <w:t>Заявка подана лицом, не уполномоченным Претендентом на осуществление таких</w:t>
      </w:r>
      <w:r w:rsidRPr="004C7F58">
        <w:rPr>
          <w:spacing w:val="-10"/>
          <w:sz w:val="24"/>
          <w:szCs w:val="24"/>
        </w:rPr>
        <w:t xml:space="preserve"> </w:t>
      </w:r>
      <w:r w:rsidRPr="004C7F58">
        <w:rPr>
          <w:sz w:val="24"/>
          <w:szCs w:val="24"/>
        </w:rPr>
        <w:t>действий;</w:t>
      </w:r>
    </w:p>
    <w:p w:rsidR="0028495B" w:rsidRPr="004C7F58" w:rsidRDefault="00F9701E" w:rsidP="004C7F58">
      <w:pPr>
        <w:pStyle w:val="a5"/>
        <w:numPr>
          <w:ilvl w:val="0"/>
          <w:numId w:val="1"/>
        </w:numPr>
        <w:tabs>
          <w:tab w:val="left" w:pos="1364"/>
        </w:tabs>
        <w:ind w:right="230" w:firstLine="284"/>
        <w:rPr>
          <w:sz w:val="24"/>
          <w:szCs w:val="24"/>
        </w:rPr>
      </w:pPr>
      <w:r w:rsidRPr="004C7F58">
        <w:rPr>
          <w:sz w:val="24"/>
          <w:szCs w:val="24"/>
        </w:rPr>
        <w:t xml:space="preserve">не подтверждено поступление в установленный срок задатка на счет, указанный в пункте </w:t>
      </w:r>
      <w:r w:rsidR="002B6E9A" w:rsidRPr="004C7F58">
        <w:rPr>
          <w:sz w:val="24"/>
          <w:szCs w:val="24"/>
        </w:rPr>
        <w:t>9</w:t>
      </w:r>
      <w:r w:rsidRPr="004C7F58">
        <w:rPr>
          <w:sz w:val="24"/>
          <w:szCs w:val="24"/>
        </w:rPr>
        <w:t>.3 Информационного</w:t>
      </w:r>
      <w:r w:rsidRPr="004C7F58">
        <w:rPr>
          <w:spacing w:val="-1"/>
          <w:sz w:val="24"/>
          <w:szCs w:val="24"/>
        </w:rPr>
        <w:t xml:space="preserve"> </w:t>
      </w:r>
      <w:r w:rsidRPr="004C7F58">
        <w:rPr>
          <w:sz w:val="24"/>
          <w:szCs w:val="24"/>
        </w:rPr>
        <w:t>сообщения.</w:t>
      </w:r>
    </w:p>
    <w:p w:rsidR="0028495B" w:rsidRPr="004C7F58" w:rsidRDefault="0028495B" w:rsidP="004C7F58">
      <w:pPr>
        <w:pStyle w:val="a3"/>
        <w:spacing w:before="5"/>
        <w:ind w:right="-39"/>
        <w:jc w:val="both"/>
        <w:rPr>
          <w:sz w:val="24"/>
          <w:szCs w:val="24"/>
        </w:rPr>
      </w:pPr>
    </w:p>
    <w:p w:rsidR="0028495B" w:rsidRPr="004C7F58" w:rsidRDefault="002B6E9A" w:rsidP="004C7F58">
      <w:pPr>
        <w:pStyle w:val="11"/>
        <w:tabs>
          <w:tab w:val="left" w:pos="1484"/>
        </w:tabs>
        <w:ind w:left="1483" w:right="-39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11. </w:t>
      </w:r>
      <w:r w:rsidR="00C27465" w:rsidRPr="004C7F58">
        <w:rPr>
          <w:sz w:val="24"/>
          <w:szCs w:val="24"/>
        </w:rPr>
        <w:t>К</w:t>
      </w:r>
      <w:r w:rsidR="00F9701E" w:rsidRPr="004C7F58">
        <w:rPr>
          <w:sz w:val="24"/>
          <w:szCs w:val="24"/>
        </w:rPr>
        <w:t>омиссия</w:t>
      </w:r>
      <w:r w:rsidR="00C27465" w:rsidRPr="004C7F58">
        <w:rPr>
          <w:sz w:val="24"/>
          <w:szCs w:val="24"/>
        </w:rPr>
        <w:t xml:space="preserve"> по продаже</w:t>
      </w:r>
    </w:p>
    <w:p w:rsidR="0028495B" w:rsidRPr="004C7F58" w:rsidRDefault="002B6E9A" w:rsidP="004C7F58">
      <w:pPr>
        <w:tabs>
          <w:tab w:val="left" w:pos="1878"/>
        </w:tabs>
        <w:spacing w:before="110" w:line="252" w:lineRule="exact"/>
        <w:ind w:left="993" w:right="230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11.1.</w:t>
      </w:r>
      <w:r w:rsidR="003304E2" w:rsidRPr="004C7F58">
        <w:rPr>
          <w:b/>
          <w:sz w:val="24"/>
          <w:szCs w:val="24"/>
        </w:rPr>
        <w:t xml:space="preserve"> </w:t>
      </w:r>
      <w:r w:rsidR="003304E2" w:rsidRPr="004C7F58">
        <w:rPr>
          <w:sz w:val="24"/>
          <w:szCs w:val="24"/>
        </w:rPr>
        <w:t xml:space="preserve">Комиссия по </w:t>
      </w:r>
      <w:r w:rsidR="00A31F1C" w:rsidRPr="004C7F58">
        <w:rPr>
          <w:sz w:val="24"/>
          <w:szCs w:val="24"/>
        </w:rPr>
        <w:t>продаже</w:t>
      </w:r>
      <w:r w:rsidR="003304E2" w:rsidRPr="004C7F58">
        <w:rPr>
          <w:sz w:val="24"/>
          <w:szCs w:val="24"/>
        </w:rPr>
        <w:t xml:space="preserve"> муниципального имущества (далее</w:t>
      </w:r>
      <w:r w:rsidR="003304E2" w:rsidRPr="004C7F58">
        <w:rPr>
          <w:b/>
          <w:sz w:val="24"/>
          <w:szCs w:val="24"/>
        </w:rPr>
        <w:t xml:space="preserve"> </w:t>
      </w:r>
      <w:r w:rsidR="00C27465" w:rsidRPr="004C7F58">
        <w:rPr>
          <w:b/>
          <w:sz w:val="24"/>
          <w:szCs w:val="24"/>
        </w:rPr>
        <w:t>–</w:t>
      </w:r>
      <w:r w:rsidR="003304E2" w:rsidRPr="004C7F58">
        <w:rPr>
          <w:b/>
          <w:sz w:val="24"/>
          <w:szCs w:val="24"/>
        </w:rPr>
        <w:t xml:space="preserve"> </w:t>
      </w:r>
      <w:r w:rsidR="00C27465" w:rsidRPr="004C7F58">
        <w:rPr>
          <w:sz w:val="24"/>
          <w:szCs w:val="24"/>
        </w:rPr>
        <w:t>К</w:t>
      </w:r>
      <w:r w:rsidR="00F9701E" w:rsidRPr="004C7F58">
        <w:rPr>
          <w:sz w:val="24"/>
          <w:szCs w:val="24"/>
        </w:rPr>
        <w:t>омиссия</w:t>
      </w:r>
      <w:r w:rsidR="00A31F1C" w:rsidRPr="004C7F58">
        <w:rPr>
          <w:sz w:val="24"/>
          <w:szCs w:val="24"/>
        </w:rPr>
        <w:t xml:space="preserve"> по </w:t>
      </w:r>
      <w:r w:rsidR="00C27465" w:rsidRPr="004C7F58">
        <w:rPr>
          <w:sz w:val="24"/>
          <w:szCs w:val="24"/>
        </w:rPr>
        <w:t>продаже</w:t>
      </w:r>
      <w:r w:rsidR="003304E2" w:rsidRPr="004C7F58">
        <w:rPr>
          <w:sz w:val="24"/>
          <w:szCs w:val="24"/>
        </w:rPr>
        <w:t xml:space="preserve">) </w:t>
      </w:r>
      <w:r w:rsidR="00F9701E" w:rsidRPr="004C7F58">
        <w:rPr>
          <w:sz w:val="24"/>
          <w:szCs w:val="24"/>
        </w:rPr>
        <w:t xml:space="preserve"> сформирована </w:t>
      </w:r>
      <w:r w:rsidR="00016274" w:rsidRPr="004C7F58">
        <w:rPr>
          <w:sz w:val="24"/>
          <w:szCs w:val="24"/>
        </w:rPr>
        <w:t>Администрацией Можайского городского округа Московской области</w:t>
      </w:r>
      <w:r w:rsidR="00F9701E" w:rsidRPr="004C7F58">
        <w:rPr>
          <w:sz w:val="24"/>
          <w:szCs w:val="24"/>
        </w:rPr>
        <w:t>.</w:t>
      </w:r>
    </w:p>
    <w:p w:rsidR="0028495B" w:rsidRPr="004C7F58" w:rsidRDefault="002B6E9A" w:rsidP="004C7F58">
      <w:pPr>
        <w:tabs>
          <w:tab w:val="left" w:pos="1878"/>
        </w:tabs>
        <w:ind w:left="993" w:right="230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11.2.</w:t>
      </w:r>
      <w:r w:rsidRPr="004C7F58">
        <w:rPr>
          <w:sz w:val="24"/>
          <w:szCs w:val="24"/>
        </w:rPr>
        <w:t xml:space="preserve"> </w:t>
      </w:r>
      <w:r w:rsidR="00C27465" w:rsidRPr="004C7F58">
        <w:rPr>
          <w:sz w:val="24"/>
          <w:szCs w:val="24"/>
        </w:rPr>
        <w:t>К</w:t>
      </w:r>
      <w:r w:rsidR="00F9701E" w:rsidRPr="004C7F58">
        <w:rPr>
          <w:sz w:val="24"/>
          <w:szCs w:val="24"/>
        </w:rPr>
        <w:t xml:space="preserve">омиссия </w:t>
      </w:r>
      <w:r w:rsidR="00C27465" w:rsidRPr="004C7F58">
        <w:rPr>
          <w:sz w:val="24"/>
          <w:szCs w:val="24"/>
        </w:rPr>
        <w:t xml:space="preserve">по продаже </w:t>
      </w:r>
      <w:r w:rsidR="00F9701E" w:rsidRPr="004C7F58">
        <w:rPr>
          <w:sz w:val="24"/>
          <w:szCs w:val="24"/>
        </w:rPr>
        <w:t>рассматривает Заявки на предмет соответствия требованиям, установленным Информационным сообщением, и соответствия Претендента требованиям, предъявляемым к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Участникам,</w:t>
      </w:r>
      <w:r w:rsidR="00F9701E" w:rsidRPr="004C7F58">
        <w:rPr>
          <w:spacing w:val="-1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устанавливает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факты</w:t>
      </w:r>
      <w:r w:rsidR="00F9701E" w:rsidRPr="004C7F58">
        <w:rPr>
          <w:spacing w:val="-1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соответствия</w:t>
      </w:r>
      <w:r w:rsidR="00F9701E" w:rsidRPr="004C7F58">
        <w:rPr>
          <w:spacing w:val="-1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порядку,</w:t>
      </w:r>
      <w:r w:rsidR="00F9701E" w:rsidRPr="004C7F58">
        <w:rPr>
          <w:spacing w:val="-1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полноте</w:t>
      </w:r>
      <w:r w:rsidR="00F9701E" w:rsidRPr="004C7F58">
        <w:rPr>
          <w:spacing w:val="-1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</w:t>
      </w:r>
      <w:r w:rsidR="00F9701E" w:rsidRPr="004C7F58">
        <w:rPr>
          <w:spacing w:val="-1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срокам</w:t>
      </w:r>
      <w:r w:rsidR="00F9701E" w:rsidRPr="004C7F58">
        <w:rPr>
          <w:spacing w:val="-1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поступления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на</w:t>
      </w:r>
      <w:r w:rsidR="00F9701E" w:rsidRPr="004C7F58">
        <w:rPr>
          <w:spacing w:val="-1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счет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получателя платежей денежных средств от Претендентов для оплаты</w:t>
      </w:r>
      <w:r w:rsidR="00F9701E" w:rsidRPr="004C7F58">
        <w:rPr>
          <w:spacing w:val="-9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задатков.</w:t>
      </w:r>
    </w:p>
    <w:p w:rsidR="0028495B" w:rsidRPr="004C7F58" w:rsidRDefault="002B6E9A" w:rsidP="004C7F58">
      <w:pPr>
        <w:tabs>
          <w:tab w:val="left" w:pos="1878"/>
        </w:tabs>
        <w:spacing w:before="1"/>
        <w:ind w:left="993" w:right="230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 xml:space="preserve">11.3. </w:t>
      </w:r>
      <w:r w:rsidR="00C35036" w:rsidRPr="004C7F58">
        <w:rPr>
          <w:sz w:val="24"/>
          <w:szCs w:val="24"/>
        </w:rPr>
        <w:t xml:space="preserve">Комиссия по продаже </w:t>
      </w:r>
      <w:r w:rsidR="00F9701E" w:rsidRPr="004C7F58">
        <w:rPr>
          <w:sz w:val="24"/>
          <w:szCs w:val="24"/>
        </w:rPr>
        <w:t xml:space="preserve">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</w:t>
      </w:r>
      <w:r w:rsidR="00A31F1C" w:rsidRPr="004C7F58">
        <w:rPr>
          <w:sz w:val="24"/>
          <w:szCs w:val="24"/>
        </w:rPr>
        <w:t>К</w:t>
      </w:r>
      <w:r w:rsidR="00F9701E" w:rsidRPr="004C7F58">
        <w:rPr>
          <w:sz w:val="24"/>
          <w:szCs w:val="24"/>
        </w:rPr>
        <w:t xml:space="preserve">омиссии </w:t>
      </w:r>
      <w:r w:rsidR="00A31F1C" w:rsidRPr="004C7F58">
        <w:rPr>
          <w:sz w:val="24"/>
          <w:szCs w:val="24"/>
        </w:rPr>
        <w:t xml:space="preserve">по продаже </w:t>
      </w:r>
      <w:r w:rsidR="00F9701E" w:rsidRPr="004C7F58">
        <w:rPr>
          <w:sz w:val="24"/>
          <w:szCs w:val="24"/>
        </w:rPr>
        <w:t>должно быть не менее 5 (пяти)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человек.</w:t>
      </w:r>
    </w:p>
    <w:p w:rsidR="0028495B" w:rsidRPr="004C7F58" w:rsidRDefault="0028495B" w:rsidP="004C7F58">
      <w:pPr>
        <w:pStyle w:val="a3"/>
        <w:spacing w:before="5"/>
        <w:jc w:val="both"/>
        <w:rPr>
          <w:sz w:val="24"/>
          <w:szCs w:val="24"/>
        </w:rPr>
      </w:pPr>
    </w:p>
    <w:p w:rsidR="0028495B" w:rsidRPr="004C7F58" w:rsidRDefault="005E4AF3" w:rsidP="004C7F58">
      <w:pPr>
        <w:pStyle w:val="11"/>
        <w:tabs>
          <w:tab w:val="left" w:pos="1626"/>
        </w:tabs>
        <w:ind w:left="16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12. </w:t>
      </w:r>
      <w:r w:rsidR="00F9701E" w:rsidRPr="004C7F58">
        <w:rPr>
          <w:sz w:val="24"/>
          <w:szCs w:val="24"/>
        </w:rPr>
        <w:t>Порядок определения</w:t>
      </w:r>
      <w:r w:rsidR="00F9701E" w:rsidRPr="004C7F58">
        <w:rPr>
          <w:spacing w:val="-1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Участников</w:t>
      </w:r>
    </w:p>
    <w:p w:rsidR="0028495B" w:rsidRPr="004C7F58" w:rsidRDefault="005E4AF3" w:rsidP="004C7F58">
      <w:pPr>
        <w:tabs>
          <w:tab w:val="left" w:pos="1878"/>
        </w:tabs>
        <w:spacing w:before="110"/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lastRenderedPageBreak/>
        <w:t xml:space="preserve">12.1. </w:t>
      </w:r>
      <w:r w:rsidR="00F9701E" w:rsidRPr="004C7F58">
        <w:rPr>
          <w:sz w:val="24"/>
          <w:szCs w:val="24"/>
        </w:rPr>
        <w:t xml:space="preserve">В день определения Участников, указанный в Информационном сообщении, Оператор электронной площадки через «личный  кабинет»  Продавца  обеспечивает  доступ  </w:t>
      </w:r>
      <w:r w:rsidR="00941A81" w:rsidRPr="004C7F58">
        <w:rPr>
          <w:sz w:val="24"/>
          <w:szCs w:val="24"/>
        </w:rPr>
        <w:t>Комисси</w:t>
      </w:r>
      <w:r w:rsidR="003D024C">
        <w:rPr>
          <w:sz w:val="24"/>
          <w:szCs w:val="24"/>
        </w:rPr>
        <w:t>и</w:t>
      </w:r>
      <w:r w:rsidR="00941A81" w:rsidRPr="004C7F58">
        <w:rPr>
          <w:sz w:val="24"/>
          <w:szCs w:val="24"/>
        </w:rPr>
        <w:t xml:space="preserve"> по продаже </w:t>
      </w:r>
      <w:r w:rsidR="00F9701E" w:rsidRPr="004C7F58">
        <w:rPr>
          <w:sz w:val="24"/>
          <w:szCs w:val="24"/>
        </w:rPr>
        <w:t>к поданным Претендентами Заявкам и документам, а также к журналу приема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Заявок.</w:t>
      </w:r>
      <w:r w:rsidR="00941A81" w:rsidRPr="004C7F58">
        <w:rPr>
          <w:sz w:val="24"/>
          <w:szCs w:val="24"/>
        </w:rPr>
        <w:t xml:space="preserve"> </w:t>
      </w:r>
    </w:p>
    <w:p w:rsidR="0028495B" w:rsidRPr="004C7F58" w:rsidRDefault="005E4AF3" w:rsidP="004C7F58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 xml:space="preserve">12.2. </w:t>
      </w:r>
      <w:r w:rsidR="00F9701E" w:rsidRPr="004C7F58"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задатка</w:t>
      </w:r>
      <w:r w:rsidR="00F9701E" w:rsidRPr="004C7F58">
        <w:rPr>
          <w:spacing w:val="-9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подписывает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Протокол</w:t>
      </w:r>
      <w:r w:rsidR="00F9701E" w:rsidRPr="004C7F58">
        <w:rPr>
          <w:spacing w:val="-9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признании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Претендентов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Участниками,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</w:t>
      </w:r>
      <w:r w:rsidR="00F9701E" w:rsidRPr="004C7F58">
        <w:rPr>
          <w:spacing w:val="-1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котором</w:t>
      </w:r>
      <w:r w:rsidR="00F9701E" w:rsidRPr="004C7F58">
        <w:rPr>
          <w:spacing w:val="-10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 xml:space="preserve">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</w:t>
      </w:r>
      <w:r w:rsidR="00941A81" w:rsidRPr="004C7F58">
        <w:rPr>
          <w:sz w:val="24"/>
          <w:szCs w:val="24"/>
        </w:rPr>
        <w:t>продаже</w:t>
      </w:r>
      <w:r w:rsidR="00F9701E" w:rsidRPr="004C7F58">
        <w:rPr>
          <w:sz w:val="24"/>
          <w:szCs w:val="24"/>
        </w:rPr>
        <w:t>, с указанием оснований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отказа.</w:t>
      </w:r>
    </w:p>
    <w:p w:rsidR="0028495B" w:rsidRPr="004C7F58" w:rsidRDefault="005E4AF3" w:rsidP="004C7F58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12.3.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Информация</w:t>
      </w:r>
      <w:r w:rsidR="00F9701E" w:rsidRPr="004C7F58">
        <w:rPr>
          <w:spacing w:val="-8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об</w:t>
      </w:r>
      <w:r w:rsidR="00F9701E" w:rsidRPr="004C7F58">
        <w:rPr>
          <w:spacing w:val="-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отказе</w:t>
      </w:r>
      <w:r w:rsidR="00F9701E" w:rsidRPr="004C7F58">
        <w:rPr>
          <w:spacing w:val="-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</w:t>
      </w:r>
      <w:r w:rsidR="00F9701E" w:rsidRPr="004C7F58">
        <w:rPr>
          <w:spacing w:val="-8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допуске</w:t>
      </w:r>
      <w:r w:rsidR="00F9701E" w:rsidRPr="004C7F58">
        <w:rPr>
          <w:spacing w:val="-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к</w:t>
      </w:r>
      <w:r w:rsidR="00F9701E" w:rsidRPr="004C7F58">
        <w:rPr>
          <w:spacing w:val="-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участию</w:t>
      </w:r>
      <w:r w:rsidR="00F9701E" w:rsidRPr="004C7F58">
        <w:rPr>
          <w:spacing w:val="-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</w:t>
      </w:r>
      <w:r w:rsidR="00F9701E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продаже</w:t>
      </w:r>
      <w:r w:rsidR="00F9701E" w:rsidRPr="004C7F58">
        <w:rPr>
          <w:spacing w:val="-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размещается</w:t>
      </w:r>
      <w:r w:rsidR="00F9701E" w:rsidRPr="004C7F58">
        <w:rPr>
          <w:spacing w:val="-8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на</w:t>
      </w:r>
      <w:r w:rsidR="00F9701E" w:rsidRPr="004C7F58">
        <w:rPr>
          <w:spacing w:val="-9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Официальном</w:t>
      </w:r>
      <w:r w:rsidR="00F9701E" w:rsidRPr="004C7F58">
        <w:rPr>
          <w:spacing w:val="-8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сайте</w:t>
      </w:r>
      <w:r w:rsidR="00F9701E" w:rsidRPr="004C7F58">
        <w:rPr>
          <w:spacing w:val="-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торгов и в открытой части электронной площадки в срок не позднее рабочего дня, следующего за днем</w:t>
      </w:r>
      <w:r w:rsidR="00F9701E" w:rsidRPr="004C7F58">
        <w:rPr>
          <w:spacing w:val="-3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подписания указанного</w:t>
      </w:r>
      <w:r w:rsidR="00F9701E" w:rsidRPr="004C7F58">
        <w:rPr>
          <w:spacing w:val="-1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протокола.</w:t>
      </w:r>
    </w:p>
    <w:p w:rsidR="0028495B" w:rsidRPr="004C7F58" w:rsidRDefault="005E4AF3" w:rsidP="004C7F58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12.4.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 xml:space="preserve">Претенденты, признанные Участниками, и Претенденты, не допущенные к участию в </w:t>
      </w:r>
      <w:r w:rsidR="00941A81" w:rsidRPr="004C7F58">
        <w:rPr>
          <w:sz w:val="24"/>
          <w:szCs w:val="24"/>
        </w:rPr>
        <w:t>продаже</w:t>
      </w:r>
      <w:r w:rsidR="00F9701E" w:rsidRPr="004C7F58">
        <w:rPr>
          <w:sz w:val="24"/>
          <w:szCs w:val="24"/>
        </w:rPr>
        <w:t xml:space="preserve">, уведомляются о принятом решении не позднее следующего рабочего дня с даты оформления данного решения Протоколом о признании Претендентов Участниками </w:t>
      </w:r>
      <w:r w:rsidR="00941A81" w:rsidRPr="004C7F58">
        <w:rPr>
          <w:sz w:val="24"/>
          <w:szCs w:val="24"/>
        </w:rPr>
        <w:t>продажи</w:t>
      </w:r>
      <w:r w:rsidR="00F9701E" w:rsidRPr="004C7F58">
        <w:rPr>
          <w:sz w:val="24"/>
          <w:szCs w:val="24"/>
        </w:rPr>
        <w:t xml:space="preserve"> путем направления электронного уведомления.</w:t>
      </w:r>
    </w:p>
    <w:p w:rsidR="0028495B" w:rsidRPr="004C7F58" w:rsidRDefault="005E4AF3" w:rsidP="004C7F58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12.5.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Претендент  приобретает  статус  Участника  с  момента  оформления  (подписания)  Протокола   о признании претендентов участниками</w:t>
      </w:r>
      <w:r w:rsidR="00F9701E" w:rsidRPr="004C7F58">
        <w:rPr>
          <w:spacing w:val="-3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аукциона.</w:t>
      </w:r>
    </w:p>
    <w:p w:rsidR="0028495B" w:rsidRPr="004C7F58" w:rsidRDefault="0028495B" w:rsidP="004C7F58">
      <w:pPr>
        <w:pStyle w:val="a3"/>
        <w:spacing w:before="5"/>
        <w:ind w:right="-39"/>
        <w:jc w:val="both"/>
        <w:rPr>
          <w:sz w:val="24"/>
          <w:szCs w:val="24"/>
        </w:rPr>
      </w:pPr>
    </w:p>
    <w:p w:rsidR="00941A81" w:rsidRPr="004C7F58" w:rsidRDefault="00941A81" w:rsidP="003D024C">
      <w:pPr>
        <w:pStyle w:val="11"/>
        <w:tabs>
          <w:tab w:val="left" w:pos="929"/>
        </w:tabs>
        <w:ind w:left="851" w:firstLine="567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13. Порядок проведения продажи и определения Победителя</w:t>
      </w:r>
      <w:r w:rsidRPr="004C7F58">
        <w:rPr>
          <w:spacing w:val="1"/>
          <w:sz w:val="24"/>
          <w:szCs w:val="24"/>
        </w:rPr>
        <w:t xml:space="preserve"> </w:t>
      </w:r>
      <w:r w:rsidRPr="004C7F58">
        <w:rPr>
          <w:sz w:val="24"/>
          <w:szCs w:val="24"/>
        </w:rPr>
        <w:t>продажи</w:t>
      </w:r>
    </w:p>
    <w:p w:rsidR="00941A81" w:rsidRPr="004C7F58" w:rsidRDefault="00941A81" w:rsidP="004C7F58">
      <w:pPr>
        <w:tabs>
          <w:tab w:val="left" w:pos="1321"/>
        </w:tabs>
        <w:spacing w:before="168"/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13.1.</w:t>
      </w:r>
      <w:r w:rsidRPr="004C7F58">
        <w:rPr>
          <w:sz w:val="24"/>
          <w:szCs w:val="24"/>
        </w:rPr>
        <w:t xml:space="preserve"> Продажа имущества проводится в день и время, указанные в Информационном сообщении,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</w:t>
      </w:r>
      <w:r w:rsidRPr="004C7F58">
        <w:rPr>
          <w:spacing w:val="-25"/>
          <w:sz w:val="24"/>
          <w:szCs w:val="24"/>
        </w:rPr>
        <w:t xml:space="preserve"> </w:t>
      </w:r>
      <w:r w:rsidRPr="004C7F58">
        <w:rPr>
          <w:sz w:val="24"/>
          <w:szCs w:val="24"/>
        </w:rPr>
        <w:t>отсечения.</w:t>
      </w:r>
    </w:p>
    <w:p w:rsidR="00941A81" w:rsidRPr="004C7F58" w:rsidRDefault="00941A81" w:rsidP="004C7F58">
      <w:pPr>
        <w:tabs>
          <w:tab w:val="left" w:pos="1427"/>
        </w:tabs>
        <w:spacing w:before="3"/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13.2.</w:t>
      </w:r>
      <w:r w:rsidRPr="004C7F58">
        <w:rPr>
          <w:sz w:val="24"/>
          <w:szCs w:val="24"/>
        </w:rPr>
        <w:t xml:space="preserve"> «Шаг понижения» устанавливается Продавцом в фиксированной сумме, составляющей не более </w:t>
      </w:r>
      <w:r w:rsidRPr="004C7F58">
        <w:rPr>
          <w:spacing w:val="-3"/>
          <w:sz w:val="24"/>
          <w:szCs w:val="24"/>
        </w:rPr>
        <w:t xml:space="preserve">10 </w:t>
      </w:r>
      <w:r w:rsidRPr="004C7F58">
        <w:rPr>
          <w:sz w:val="24"/>
          <w:szCs w:val="24"/>
        </w:rPr>
        <w:t>процентов цены первоначального предложения, и не изменяется в течение всей процедуры продажи</w:t>
      </w:r>
      <w:r w:rsidRPr="004C7F58">
        <w:rPr>
          <w:spacing w:val="-23"/>
          <w:sz w:val="24"/>
          <w:szCs w:val="24"/>
        </w:rPr>
        <w:t xml:space="preserve"> </w:t>
      </w:r>
      <w:r w:rsidRPr="004C7F58">
        <w:rPr>
          <w:sz w:val="24"/>
          <w:szCs w:val="24"/>
        </w:rPr>
        <w:t>имущества.</w:t>
      </w:r>
    </w:p>
    <w:p w:rsidR="00941A81" w:rsidRPr="004C7F58" w:rsidRDefault="00941A81" w:rsidP="004C7F58">
      <w:pPr>
        <w:tabs>
          <w:tab w:val="left" w:pos="1321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 xml:space="preserve">13.3. </w:t>
      </w:r>
      <w:r w:rsidRPr="004C7F58">
        <w:rPr>
          <w:sz w:val="24"/>
          <w:szCs w:val="24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и 10 минут на представление предложений о цене имущества на каждом «Шаге</w:t>
      </w:r>
      <w:r w:rsidRPr="004C7F58">
        <w:rPr>
          <w:spacing w:val="-4"/>
          <w:sz w:val="24"/>
          <w:szCs w:val="24"/>
        </w:rPr>
        <w:t xml:space="preserve"> </w:t>
      </w:r>
      <w:r w:rsidRPr="004C7F58">
        <w:rPr>
          <w:sz w:val="24"/>
          <w:szCs w:val="24"/>
        </w:rPr>
        <w:t>понижения».</w:t>
      </w:r>
    </w:p>
    <w:p w:rsidR="00941A81" w:rsidRPr="004C7F58" w:rsidRDefault="00941A81" w:rsidP="004C7F58">
      <w:pPr>
        <w:tabs>
          <w:tab w:val="left" w:pos="1321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13.4.</w:t>
      </w:r>
      <w:r w:rsidRPr="004C7F58">
        <w:rPr>
          <w:sz w:val="24"/>
          <w:szCs w:val="24"/>
        </w:rPr>
        <w:t xml:space="preserve"> Во время проведения процедуры продажи имущества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</w:t>
      </w:r>
      <w:r w:rsidRPr="004C7F58">
        <w:rPr>
          <w:spacing w:val="-1"/>
          <w:sz w:val="24"/>
          <w:szCs w:val="24"/>
        </w:rPr>
        <w:t xml:space="preserve"> </w:t>
      </w:r>
      <w:r w:rsidRPr="004C7F58">
        <w:rPr>
          <w:sz w:val="24"/>
          <w:szCs w:val="24"/>
        </w:rPr>
        <w:t>имущества.</w:t>
      </w:r>
    </w:p>
    <w:p w:rsidR="00941A81" w:rsidRPr="004C7F58" w:rsidRDefault="000E2699" w:rsidP="004C7F58">
      <w:pPr>
        <w:tabs>
          <w:tab w:val="left" w:pos="1321"/>
        </w:tabs>
        <w:spacing w:before="75"/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 xml:space="preserve">13.5. </w:t>
      </w:r>
      <w:r w:rsidR="00941A81" w:rsidRPr="004C7F58">
        <w:rPr>
          <w:sz w:val="24"/>
          <w:szCs w:val="24"/>
        </w:rPr>
        <w:t>Со времени начала проведения процедуры продажи имущества Оператором электронной площадки размещается:</w:t>
      </w:r>
      <w:r w:rsidRPr="004C7F58">
        <w:rPr>
          <w:sz w:val="24"/>
          <w:szCs w:val="24"/>
        </w:rPr>
        <w:t xml:space="preserve"> </w:t>
      </w:r>
    </w:p>
    <w:p w:rsidR="00941A81" w:rsidRPr="004C7F58" w:rsidRDefault="00941A81" w:rsidP="004C7F58">
      <w:pPr>
        <w:pStyle w:val="a3"/>
        <w:spacing w:before="1"/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(неподтвержденная) участниками предложения о цене имущества;</w:t>
      </w:r>
    </w:p>
    <w:p w:rsidR="00941A81" w:rsidRPr="004C7F58" w:rsidRDefault="00941A81" w:rsidP="004C7F58">
      <w:pPr>
        <w:pStyle w:val="a3"/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</w:t>
      </w:r>
      <w:r w:rsidR="000E2699" w:rsidRPr="004C7F58">
        <w:rPr>
          <w:sz w:val="24"/>
          <w:szCs w:val="24"/>
        </w:rPr>
        <w:t xml:space="preserve"> </w:t>
      </w:r>
      <w:r w:rsidRPr="004C7F58">
        <w:rPr>
          <w:sz w:val="24"/>
          <w:szCs w:val="24"/>
        </w:rPr>
        <w:t>«Шаге понижения».</w:t>
      </w:r>
      <w:r w:rsidR="000E2699" w:rsidRPr="004C7F58">
        <w:rPr>
          <w:sz w:val="24"/>
          <w:szCs w:val="24"/>
        </w:rPr>
        <w:t xml:space="preserve"> </w:t>
      </w:r>
    </w:p>
    <w:p w:rsidR="00941A81" w:rsidRPr="004C7F58" w:rsidRDefault="000E2699" w:rsidP="004C7F58">
      <w:pPr>
        <w:tabs>
          <w:tab w:val="left" w:pos="1321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13.6.</w:t>
      </w:r>
      <w:r w:rsidRPr="004C7F58">
        <w:rPr>
          <w:sz w:val="24"/>
          <w:szCs w:val="24"/>
        </w:rPr>
        <w:t xml:space="preserve">  </w:t>
      </w:r>
      <w:r w:rsidR="00941A81" w:rsidRPr="004C7F58">
        <w:rPr>
          <w:sz w:val="24"/>
          <w:szCs w:val="24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</w:t>
      </w:r>
      <w:r w:rsidRPr="004C7F58">
        <w:rPr>
          <w:sz w:val="24"/>
          <w:szCs w:val="24"/>
        </w:rPr>
        <w:t>,</w:t>
      </w:r>
      <w:r w:rsidR="00941A81" w:rsidRPr="004C7F58">
        <w:rPr>
          <w:sz w:val="24"/>
          <w:szCs w:val="24"/>
        </w:rPr>
        <w:t xml:space="preserve"> установленном Федеральным законом от 21.12.2001 № 178-ФЗ «О приватизации государственного и муниципального имущества». Начальной ценой имущества на аукционе является соответственно цена первоначального</w:t>
      </w:r>
      <w:r w:rsidR="00941A81" w:rsidRPr="004C7F58">
        <w:rPr>
          <w:spacing w:val="-7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предложения</w:t>
      </w:r>
      <w:r w:rsidR="00941A81" w:rsidRPr="004C7F58">
        <w:rPr>
          <w:spacing w:val="-6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или</w:t>
      </w:r>
      <w:r w:rsidR="00941A81" w:rsidRPr="004C7F58">
        <w:rPr>
          <w:spacing w:val="-9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цена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предложения,</w:t>
      </w:r>
      <w:r w:rsidR="00941A81" w:rsidRPr="004C7F58">
        <w:rPr>
          <w:spacing w:val="-6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сложившаяся</w:t>
      </w:r>
      <w:r w:rsidR="00941A81" w:rsidRPr="004C7F58">
        <w:rPr>
          <w:spacing w:val="-9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на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данном</w:t>
      </w:r>
      <w:r w:rsidR="00941A81" w:rsidRPr="004C7F58">
        <w:rPr>
          <w:spacing w:val="-7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«Шаге</w:t>
      </w:r>
      <w:r w:rsidR="00941A81" w:rsidRPr="004C7F58">
        <w:rPr>
          <w:spacing w:val="-5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понижения».</w:t>
      </w:r>
      <w:r w:rsidR="00941A81" w:rsidRPr="004C7F58">
        <w:rPr>
          <w:spacing w:val="-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Время</w:t>
      </w:r>
      <w:r w:rsidR="00941A81" w:rsidRPr="004C7F58">
        <w:rPr>
          <w:spacing w:val="-7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приема предложений участников такого аукциона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такого</w:t>
      </w:r>
      <w:r w:rsidR="00941A81" w:rsidRPr="004C7F58">
        <w:rPr>
          <w:spacing w:val="-2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аукциона.</w:t>
      </w:r>
    </w:p>
    <w:p w:rsidR="00941A81" w:rsidRPr="004C7F58" w:rsidRDefault="00941A81" w:rsidP="004C7F58">
      <w:pPr>
        <w:pStyle w:val="a3"/>
        <w:ind w:left="993" w:right="-39" w:firstLine="283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В случае если участники такого аукциона не заявляют предложения о цене, превышающей начальную цену имущества,</w:t>
      </w:r>
      <w:r w:rsidRPr="004C7F58">
        <w:rPr>
          <w:spacing w:val="-11"/>
          <w:sz w:val="24"/>
          <w:szCs w:val="24"/>
        </w:rPr>
        <w:t xml:space="preserve"> </w:t>
      </w:r>
      <w:r w:rsidRPr="004C7F58">
        <w:rPr>
          <w:sz w:val="24"/>
          <w:szCs w:val="24"/>
        </w:rPr>
        <w:t>право</w:t>
      </w:r>
      <w:r w:rsidRPr="004C7F58">
        <w:rPr>
          <w:spacing w:val="-13"/>
          <w:sz w:val="24"/>
          <w:szCs w:val="24"/>
        </w:rPr>
        <w:t xml:space="preserve"> </w:t>
      </w:r>
      <w:r w:rsidRPr="004C7F58">
        <w:rPr>
          <w:sz w:val="24"/>
          <w:szCs w:val="24"/>
        </w:rPr>
        <w:t>приобретения</w:t>
      </w:r>
      <w:r w:rsidRPr="004C7F58">
        <w:rPr>
          <w:spacing w:val="-10"/>
          <w:sz w:val="24"/>
          <w:szCs w:val="24"/>
        </w:rPr>
        <w:t xml:space="preserve"> </w:t>
      </w:r>
      <w:r w:rsidRPr="004C7F58">
        <w:rPr>
          <w:sz w:val="24"/>
          <w:szCs w:val="24"/>
        </w:rPr>
        <w:t>имущества</w:t>
      </w:r>
      <w:r w:rsidRPr="004C7F58">
        <w:rPr>
          <w:spacing w:val="-11"/>
          <w:sz w:val="24"/>
          <w:szCs w:val="24"/>
        </w:rPr>
        <w:t xml:space="preserve"> </w:t>
      </w:r>
      <w:r w:rsidRPr="004C7F58">
        <w:rPr>
          <w:sz w:val="24"/>
          <w:szCs w:val="24"/>
        </w:rPr>
        <w:t>принадлежит</w:t>
      </w:r>
      <w:r w:rsidRPr="004C7F58">
        <w:rPr>
          <w:spacing w:val="-14"/>
          <w:sz w:val="24"/>
          <w:szCs w:val="24"/>
        </w:rPr>
        <w:t xml:space="preserve"> </w:t>
      </w:r>
      <w:r w:rsidRPr="004C7F58">
        <w:rPr>
          <w:sz w:val="24"/>
          <w:szCs w:val="24"/>
        </w:rPr>
        <w:t>участнику,</w:t>
      </w:r>
      <w:r w:rsidRPr="004C7F58">
        <w:rPr>
          <w:spacing w:val="-11"/>
          <w:sz w:val="24"/>
          <w:szCs w:val="24"/>
        </w:rPr>
        <w:t xml:space="preserve"> </w:t>
      </w:r>
      <w:r w:rsidRPr="004C7F58">
        <w:rPr>
          <w:sz w:val="24"/>
          <w:szCs w:val="24"/>
        </w:rPr>
        <w:t>который</w:t>
      </w:r>
      <w:r w:rsidRPr="004C7F58">
        <w:rPr>
          <w:spacing w:val="-11"/>
          <w:sz w:val="24"/>
          <w:szCs w:val="24"/>
        </w:rPr>
        <w:t xml:space="preserve"> </w:t>
      </w:r>
      <w:r w:rsidRPr="004C7F58">
        <w:rPr>
          <w:sz w:val="24"/>
          <w:szCs w:val="24"/>
        </w:rPr>
        <w:t>первым</w:t>
      </w:r>
      <w:r w:rsidRPr="004C7F58">
        <w:rPr>
          <w:spacing w:val="-13"/>
          <w:sz w:val="24"/>
          <w:szCs w:val="24"/>
        </w:rPr>
        <w:t xml:space="preserve"> </w:t>
      </w:r>
      <w:r w:rsidRPr="004C7F58">
        <w:rPr>
          <w:sz w:val="24"/>
          <w:szCs w:val="24"/>
        </w:rPr>
        <w:t>подтвердил</w:t>
      </w:r>
      <w:r w:rsidRPr="004C7F58">
        <w:rPr>
          <w:spacing w:val="-11"/>
          <w:sz w:val="24"/>
          <w:szCs w:val="24"/>
        </w:rPr>
        <w:t xml:space="preserve"> </w:t>
      </w:r>
      <w:r w:rsidRPr="004C7F58">
        <w:rPr>
          <w:sz w:val="24"/>
          <w:szCs w:val="24"/>
        </w:rPr>
        <w:t>начальную</w:t>
      </w:r>
      <w:r w:rsidRPr="004C7F58">
        <w:rPr>
          <w:spacing w:val="-10"/>
          <w:sz w:val="24"/>
          <w:szCs w:val="24"/>
        </w:rPr>
        <w:t xml:space="preserve"> </w:t>
      </w:r>
      <w:r w:rsidRPr="004C7F58">
        <w:rPr>
          <w:sz w:val="24"/>
          <w:szCs w:val="24"/>
        </w:rPr>
        <w:t xml:space="preserve">цену имущества. При этом программными средствами электронной </w:t>
      </w:r>
      <w:r w:rsidRPr="004C7F58">
        <w:rPr>
          <w:sz w:val="24"/>
          <w:szCs w:val="24"/>
        </w:rPr>
        <w:lastRenderedPageBreak/>
        <w:t>площадки</w:t>
      </w:r>
      <w:r w:rsidRPr="004C7F58">
        <w:rPr>
          <w:spacing w:val="-10"/>
          <w:sz w:val="24"/>
          <w:szCs w:val="24"/>
        </w:rPr>
        <w:t xml:space="preserve"> </w:t>
      </w:r>
      <w:r w:rsidRPr="004C7F58">
        <w:rPr>
          <w:sz w:val="24"/>
          <w:szCs w:val="24"/>
        </w:rPr>
        <w:t>обеспечивается:</w:t>
      </w:r>
    </w:p>
    <w:p w:rsidR="00941A81" w:rsidRPr="004C7F58" w:rsidRDefault="00941A81" w:rsidP="004C7F58">
      <w:pPr>
        <w:pStyle w:val="a3"/>
        <w:spacing w:before="2" w:line="252" w:lineRule="exact"/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цене</w:t>
      </w:r>
      <w:r w:rsidR="000E2699" w:rsidRPr="004C7F58">
        <w:rPr>
          <w:sz w:val="24"/>
          <w:szCs w:val="24"/>
        </w:rPr>
        <w:t xml:space="preserve"> </w:t>
      </w:r>
      <w:r w:rsidRPr="004C7F58">
        <w:rPr>
          <w:sz w:val="24"/>
          <w:szCs w:val="24"/>
        </w:rPr>
        <w:t>«Шага аукциона»;</w:t>
      </w:r>
    </w:p>
    <w:p w:rsidR="00941A81" w:rsidRPr="004C7F58" w:rsidRDefault="00941A81" w:rsidP="004C7F58">
      <w:pPr>
        <w:pStyle w:val="a3"/>
        <w:ind w:left="1276" w:right="-39" w:firstLine="142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б)</w:t>
      </w:r>
      <w:r w:rsidRPr="004C7F58">
        <w:rPr>
          <w:spacing w:val="-15"/>
          <w:sz w:val="24"/>
          <w:szCs w:val="24"/>
        </w:rPr>
        <w:t xml:space="preserve"> </w:t>
      </w:r>
      <w:r w:rsidRPr="004C7F58">
        <w:rPr>
          <w:sz w:val="24"/>
          <w:szCs w:val="24"/>
        </w:rPr>
        <w:t>уведомление</w:t>
      </w:r>
      <w:r w:rsidRPr="004C7F58">
        <w:rPr>
          <w:spacing w:val="-16"/>
          <w:sz w:val="24"/>
          <w:szCs w:val="24"/>
        </w:rPr>
        <w:t xml:space="preserve"> </w:t>
      </w:r>
      <w:r w:rsidRPr="004C7F58">
        <w:rPr>
          <w:sz w:val="24"/>
          <w:szCs w:val="24"/>
        </w:rPr>
        <w:t>участника</w:t>
      </w:r>
      <w:r w:rsidRPr="004C7F58">
        <w:rPr>
          <w:spacing w:val="-17"/>
          <w:sz w:val="24"/>
          <w:szCs w:val="24"/>
        </w:rPr>
        <w:t xml:space="preserve"> </w:t>
      </w:r>
      <w:r w:rsidRPr="004C7F58">
        <w:rPr>
          <w:sz w:val="24"/>
          <w:szCs w:val="24"/>
        </w:rPr>
        <w:t>в</w:t>
      </w:r>
      <w:r w:rsidRPr="004C7F58">
        <w:rPr>
          <w:spacing w:val="-17"/>
          <w:sz w:val="24"/>
          <w:szCs w:val="24"/>
        </w:rPr>
        <w:t xml:space="preserve"> </w:t>
      </w:r>
      <w:r w:rsidRPr="004C7F58">
        <w:rPr>
          <w:sz w:val="24"/>
          <w:szCs w:val="24"/>
        </w:rPr>
        <w:t>случае,</w:t>
      </w:r>
      <w:r w:rsidRPr="004C7F58">
        <w:rPr>
          <w:spacing w:val="-17"/>
          <w:sz w:val="24"/>
          <w:szCs w:val="24"/>
        </w:rPr>
        <w:t xml:space="preserve"> </w:t>
      </w:r>
      <w:r w:rsidRPr="004C7F58">
        <w:rPr>
          <w:sz w:val="24"/>
          <w:szCs w:val="24"/>
        </w:rPr>
        <w:t>если</w:t>
      </w:r>
      <w:r w:rsidRPr="004C7F58">
        <w:rPr>
          <w:spacing w:val="-16"/>
          <w:sz w:val="24"/>
          <w:szCs w:val="24"/>
        </w:rPr>
        <w:t xml:space="preserve"> </w:t>
      </w:r>
      <w:r w:rsidRPr="004C7F58">
        <w:rPr>
          <w:sz w:val="24"/>
          <w:szCs w:val="24"/>
        </w:rPr>
        <w:t>предложение</w:t>
      </w:r>
      <w:r w:rsidRPr="004C7F58">
        <w:rPr>
          <w:spacing w:val="-17"/>
          <w:sz w:val="24"/>
          <w:szCs w:val="24"/>
        </w:rPr>
        <w:t xml:space="preserve"> </w:t>
      </w:r>
      <w:r w:rsidRPr="004C7F58">
        <w:rPr>
          <w:sz w:val="24"/>
          <w:szCs w:val="24"/>
        </w:rPr>
        <w:t>этого</w:t>
      </w:r>
      <w:r w:rsidRPr="004C7F58">
        <w:rPr>
          <w:spacing w:val="-15"/>
          <w:sz w:val="24"/>
          <w:szCs w:val="24"/>
        </w:rPr>
        <w:t xml:space="preserve"> </w:t>
      </w:r>
      <w:r w:rsidRPr="004C7F58">
        <w:rPr>
          <w:sz w:val="24"/>
          <w:szCs w:val="24"/>
        </w:rPr>
        <w:t>участника</w:t>
      </w:r>
      <w:r w:rsidRPr="004C7F58">
        <w:rPr>
          <w:spacing w:val="-16"/>
          <w:sz w:val="24"/>
          <w:szCs w:val="24"/>
        </w:rPr>
        <w:t xml:space="preserve"> </w:t>
      </w:r>
      <w:r w:rsidRPr="004C7F58">
        <w:rPr>
          <w:sz w:val="24"/>
          <w:szCs w:val="24"/>
        </w:rPr>
        <w:t>о</w:t>
      </w:r>
      <w:r w:rsidRPr="004C7F58">
        <w:rPr>
          <w:spacing w:val="-16"/>
          <w:sz w:val="24"/>
          <w:szCs w:val="24"/>
        </w:rPr>
        <w:t xml:space="preserve"> </w:t>
      </w:r>
      <w:r w:rsidRPr="004C7F58">
        <w:rPr>
          <w:sz w:val="24"/>
          <w:szCs w:val="24"/>
        </w:rPr>
        <w:t>цене</w:t>
      </w:r>
      <w:r w:rsidRPr="004C7F58">
        <w:rPr>
          <w:spacing w:val="-16"/>
          <w:sz w:val="24"/>
          <w:szCs w:val="24"/>
        </w:rPr>
        <w:t xml:space="preserve"> </w:t>
      </w:r>
      <w:r w:rsidRPr="004C7F58">
        <w:rPr>
          <w:sz w:val="24"/>
          <w:szCs w:val="24"/>
        </w:rPr>
        <w:t>имущества</w:t>
      </w:r>
      <w:r w:rsidRPr="004C7F58">
        <w:rPr>
          <w:spacing w:val="-15"/>
          <w:sz w:val="24"/>
          <w:szCs w:val="24"/>
        </w:rPr>
        <w:t xml:space="preserve"> </w:t>
      </w:r>
      <w:r w:rsidRPr="004C7F58">
        <w:rPr>
          <w:sz w:val="24"/>
          <w:szCs w:val="24"/>
        </w:rPr>
        <w:t>не</w:t>
      </w:r>
      <w:r w:rsidRPr="004C7F58">
        <w:rPr>
          <w:spacing w:val="-17"/>
          <w:sz w:val="24"/>
          <w:szCs w:val="24"/>
        </w:rPr>
        <w:t xml:space="preserve"> </w:t>
      </w:r>
      <w:r w:rsidRPr="004C7F58">
        <w:rPr>
          <w:sz w:val="24"/>
          <w:szCs w:val="24"/>
        </w:rPr>
        <w:t>может</w:t>
      </w:r>
      <w:r w:rsidRPr="004C7F58">
        <w:rPr>
          <w:spacing w:val="-16"/>
          <w:sz w:val="24"/>
          <w:szCs w:val="24"/>
        </w:rPr>
        <w:t xml:space="preserve"> </w:t>
      </w:r>
      <w:r w:rsidRPr="004C7F58">
        <w:rPr>
          <w:sz w:val="24"/>
          <w:szCs w:val="24"/>
        </w:rPr>
        <w:t>быть</w:t>
      </w:r>
      <w:r w:rsidRPr="004C7F58">
        <w:rPr>
          <w:spacing w:val="-20"/>
          <w:sz w:val="24"/>
          <w:szCs w:val="24"/>
        </w:rPr>
        <w:t xml:space="preserve"> </w:t>
      </w:r>
      <w:r w:rsidRPr="004C7F58">
        <w:rPr>
          <w:sz w:val="24"/>
          <w:szCs w:val="24"/>
        </w:rPr>
        <w:t>принято в связи с подачей аналогичного предложения ранее другим</w:t>
      </w:r>
      <w:r w:rsidRPr="004C7F58">
        <w:rPr>
          <w:spacing w:val="-7"/>
          <w:sz w:val="24"/>
          <w:szCs w:val="24"/>
        </w:rPr>
        <w:t xml:space="preserve"> </w:t>
      </w:r>
      <w:r w:rsidRPr="004C7F58">
        <w:rPr>
          <w:sz w:val="24"/>
          <w:szCs w:val="24"/>
        </w:rPr>
        <w:t>участником.</w:t>
      </w:r>
    </w:p>
    <w:p w:rsidR="00941A81" w:rsidRPr="004C7F58" w:rsidRDefault="000E2699" w:rsidP="004C7F58">
      <w:pPr>
        <w:tabs>
          <w:tab w:val="left" w:pos="1321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13.7.</w:t>
      </w:r>
      <w:r w:rsidRPr="004C7F58">
        <w:rPr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Победителем</w:t>
      </w:r>
      <w:r w:rsidR="00941A81" w:rsidRPr="004C7F58">
        <w:rPr>
          <w:spacing w:val="-4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признается:</w:t>
      </w:r>
    </w:p>
    <w:p w:rsidR="00941A81" w:rsidRPr="004C7F58" w:rsidRDefault="000E2699" w:rsidP="004C7F58">
      <w:pPr>
        <w:tabs>
          <w:tab w:val="left" w:pos="1487"/>
        </w:tabs>
        <w:spacing w:before="1"/>
        <w:ind w:left="1134" w:right="-39" w:firstLine="284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13.7.1.</w:t>
      </w:r>
      <w:r w:rsidRPr="004C7F58">
        <w:rPr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</w:t>
      </w:r>
      <w:r w:rsidR="00941A81" w:rsidRPr="004C7F58">
        <w:rPr>
          <w:spacing w:val="-1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участников.</w:t>
      </w:r>
    </w:p>
    <w:p w:rsidR="00941A81" w:rsidRPr="004C7F58" w:rsidRDefault="000E2699" w:rsidP="004C7F58">
      <w:pPr>
        <w:tabs>
          <w:tab w:val="left" w:pos="1487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13.7.2.</w:t>
      </w:r>
      <w:r w:rsidRPr="004C7F58">
        <w:rPr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Участник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аукциона,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предложивший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наибольшую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цену</w:t>
      </w:r>
      <w:r w:rsidR="00941A81" w:rsidRPr="004C7F58">
        <w:rPr>
          <w:spacing w:val="-10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продажи</w:t>
      </w:r>
      <w:r w:rsidR="00941A81" w:rsidRPr="004C7F58">
        <w:rPr>
          <w:spacing w:val="-9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имущества</w:t>
      </w:r>
      <w:r w:rsidR="00941A81" w:rsidRPr="004C7F58">
        <w:rPr>
          <w:spacing w:val="-7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на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аукционе,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проведенного</w:t>
      </w:r>
      <w:r w:rsidR="00941A81" w:rsidRPr="004C7F58">
        <w:rPr>
          <w:spacing w:val="-7"/>
          <w:sz w:val="24"/>
          <w:szCs w:val="24"/>
        </w:rPr>
        <w:t xml:space="preserve"> </w:t>
      </w:r>
      <w:r w:rsidRPr="004C7F58">
        <w:rPr>
          <w:sz w:val="24"/>
          <w:szCs w:val="24"/>
        </w:rPr>
        <w:t xml:space="preserve">в соответствии с пунктом </w:t>
      </w:r>
      <w:r w:rsidR="00941A81" w:rsidRPr="004C7F58">
        <w:rPr>
          <w:sz w:val="24"/>
          <w:szCs w:val="24"/>
        </w:rPr>
        <w:t>1</w:t>
      </w:r>
      <w:r w:rsidRPr="004C7F58">
        <w:rPr>
          <w:sz w:val="24"/>
          <w:szCs w:val="24"/>
        </w:rPr>
        <w:t>3</w:t>
      </w:r>
      <w:r w:rsidR="00941A81" w:rsidRPr="004C7F58">
        <w:rPr>
          <w:sz w:val="24"/>
          <w:szCs w:val="24"/>
        </w:rPr>
        <w:t xml:space="preserve">.6 </w:t>
      </w:r>
      <w:r w:rsidRPr="004C7F58">
        <w:rPr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Информационного</w:t>
      </w:r>
      <w:r w:rsidR="00941A81" w:rsidRPr="004C7F58">
        <w:rPr>
          <w:spacing w:val="-2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сообщения.</w:t>
      </w:r>
    </w:p>
    <w:p w:rsidR="00941A81" w:rsidRPr="004C7F58" w:rsidRDefault="000E2699" w:rsidP="004C7F58">
      <w:pPr>
        <w:tabs>
          <w:tab w:val="left" w:pos="1487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13.7.3.</w:t>
      </w:r>
      <w:r w:rsidRPr="004C7F58">
        <w:rPr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Участник аукциона, который первым подтвердил начальную цену продажи имущества на аукционе, проводимым в соответствии с п</w:t>
      </w:r>
      <w:r w:rsidRPr="004C7F58">
        <w:rPr>
          <w:sz w:val="24"/>
          <w:szCs w:val="24"/>
        </w:rPr>
        <w:t>унктом</w:t>
      </w:r>
      <w:r w:rsidR="00941A81" w:rsidRPr="004C7F58">
        <w:rPr>
          <w:sz w:val="24"/>
          <w:szCs w:val="24"/>
        </w:rPr>
        <w:t xml:space="preserve"> 1</w:t>
      </w:r>
      <w:r w:rsidRPr="004C7F58">
        <w:rPr>
          <w:sz w:val="24"/>
          <w:szCs w:val="24"/>
        </w:rPr>
        <w:t>3</w:t>
      </w:r>
      <w:r w:rsidR="00941A81" w:rsidRPr="004C7F58">
        <w:rPr>
          <w:sz w:val="24"/>
          <w:szCs w:val="24"/>
        </w:rPr>
        <w:t>.6 Информационного сообщения, в случае если другие участники пункта не заявили предложений о цене, превышающей начальную цену продажи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имущества.</w:t>
      </w:r>
    </w:p>
    <w:p w:rsidR="00941A81" w:rsidRPr="004C7F58" w:rsidRDefault="000E2699" w:rsidP="004C7F58">
      <w:pPr>
        <w:tabs>
          <w:tab w:val="left" w:pos="1319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13.8.</w:t>
      </w:r>
      <w:r w:rsidRPr="004C7F58">
        <w:rPr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Ход  проведения  процедуры   продажи   имущества  фиксируется   Оператором  электронной 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путем оформления протокола об итогах такой продажи.</w:t>
      </w:r>
    </w:p>
    <w:p w:rsidR="00941A81" w:rsidRPr="004C7F58" w:rsidRDefault="000E2699" w:rsidP="004C7F58">
      <w:pPr>
        <w:tabs>
          <w:tab w:val="left" w:pos="1321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 xml:space="preserve">13.9. </w:t>
      </w:r>
      <w:r w:rsidR="00941A81" w:rsidRPr="004C7F58">
        <w:rPr>
          <w:sz w:val="24"/>
          <w:szCs w:val="24"/>
        </w:rPr>
        <w:t>Протокол об итогах продажи имущества,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</w:t>
      </w:r>
      <w:r w:rsidR="00941A81" w:rsidRPr="004C7F58">
        <w:rPr>
          <w:spacing w:val="-7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журнала.</w:t>
      </w:r>
    </w:p>
    <w:p w:rsidR="00941A81" w:rsidRPr="004C7F58" w:rsidRDefault="000E2699" w:rsidP="004C7F58">
      <w:pPr>
        <w:tabs>
          <w:tab w:val="left" w:pos="1431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13.10.</w:t>
      </w:r>
      <w:r w:rsidRPr="004C7F58">
        <w:rPr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Процедура</w:t>
      </w:r>
      <w:r w:rsidR="00941A81" w:rsidRPr="004C7F58">
        <w:rPr>
          <w:spacing w:val="-5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продажи</w:t>
      </w:r>
      <w:r w:rsidR="00941A81" w:rsidRPr="004C7F58">
        <w:rPr>
          <w:spacing w:val="-6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имущества</w:t>
      </w:r>
      <w:r w:rsidR="00941A81" w:rsidRPr="004C7F58">
        <w:rPr>
          <w:spacing w:val="-4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считается</w:t>
      </w:r>
      <w:r w:rsidR="00941A81" w:rsidRPr="004C7F58">
        <w:rPr>
          <w:spacing w:val="-5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завершенной</w:t>
      </w:r>
      <w:r w:rsidR="00941A81" w:rsidRPr="004C7F58">
        <w:rPr>
          <w:spacing w:val="-9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со</w:t>
      </w:r>
      <w:r w:rsidR="00941A81" w:rsidRPr="004C7F58">
        <w:rPr>
          <w:spacing w:val="-4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времени</w:t>
      </w:r>
      <w:r w:rsidR="00941A81" w:rsidRPr="004C7F58">
        <w:rPr>
          <w:spacing w:val="-7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подписания</w:t>
      </w:r>
      <w:r w:rsidR="00941A81" w:rsidRPr="004C7F58">
        <w:rPr>
          <w:spacing w:val="-6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Продавцом</w:t>
      </w:r>
      <w:r w:rsidR="00941A81" w:rsidRPr="004C7F58">
        <w:rPr>
          <w:spacing w:val="-5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протокола</w:t>
      </w:r>
      <w:r w:rsidR="00941A81" w:rsidRPr="004C7F58">
        <w:rPr>
          <w:spacing w:val="-7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об итогах такой продажи.</w:t>
      </w:r>
    </w:p>
    <w:p w:rsidR="00941A81" w:rsidRPr="004C7F58" w:rsidRDefault="00713151" w:rsidP="004C7F58">
      <w:pPr>
        <w:tabs>
          <w:tab w:val="left" w:pos="1431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13.11.</w:t>
      </w:r>
      <w:r w:rsidRPr="004C7F58">
        <w:rPr>
          <w:sz w:val="24"/>
          <w:szCs w:val="24"/>
        </w:rPr>
        <w:t xml:space="preserve">  </w:t>
      </w:r>
      <w:r w:rsidR="00941A81" w:rsidRPr="004C7F58">
        <w:rPr>
          <w:sz w:val="24"/>
          <w:szCs w:val="24"/>
        </w:rPr>
        <w:t>Продажа имущества признается несостоявшейся в следующих</w:t>
      </w:r>
      <w:r w:rsidR="00941A81" w:rsidRPr="004C7F58">
        <w:rPr>
          <w:spacing w:val="-8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случаях:</w:t>
      </w:r>
    </w:p>
    <w:p w:rsidR="00713151" w:rsidRPr="004C7F58" w:rsidRDefault="00941A81" w:rsidP="004C7F58">
      <w:pPr>
        <w:pStyle w:val="a3"/>
        <w:tabs>
          <w:tab w:val="left" w:pos="11302"/>
        </w:tabs>
        <w:spacing w:before="1"/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941A81" w:rsidRPr="004C7F58" w:rsidRDefault="00941A81" w:rsidP="004C7F58">
      <w:pPr>
        <w:pStyle w:val="a3"/>
        <w:spacing w:before="1"/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б) принято решение о признании только одного Претендента Участником;</w:t>
      </w:r>
    </w:p>
    <w:p w:rsidR="00941A81" w:rsidRPr="004C7F58" w:rsidRDefault="00941A81" w:rsidP="004C7F58">
      <w:pPr>
        <w:pStyle w:val="a3"/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941A81" w:rsidRPr="004C7F58" w:rsidRDefault="00713151" w:rsidP="004C7F58">
      <w:pPr>
        <w:tabs>
          <w:tab w:val="left" w:pos="1431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13.12.</w:t>
      </w:r>
      <w:r w:rsidRPr="004C7F58">
        <w:rPr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Решение</w:t>
      </w:r>
      <w:r w:rsidR="00941A81" w:rsidRPr="004C7F58">
        <w:rPr>
          <w:spacing w:val="-14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о</w:t>
      </w:r>
      <w:r w:rsidR="00941A81" w:rsidRPr="004C7F58">
        <w:rPr>
          <w:spacing w:val="-1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признании</w:t>
      </w:r>
      <w:r w:rsidR="00941A81" w:rsidRPr="004C7F58">
        <w:rPr>
          <w:spacing w:val="-15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процедуры</w:t>
      </w:r>
      <w:r w:rsidR="00941A81" w:rsidRPr="004C7F58">
        <w:rPr>
          <w:spacing w:val="-1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продажи</w:t>
      </w:r>
      <w:r w:rsidR="00941A81" w:rsidRPr="004C7F58">
        <w:rPr>
          <w:spacing w:val="-14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несостоявшимся</w:t>
      </w:r>
      <w:r w:rsidR="00941A81" w:rsidRPr="004C7F58">
        <w:rPr>
          <w:spacing w:val="-15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оформляется</w:t>
      </w:r>
      <w:r w:rsidR="00941A81" w:rsidRPr="004C7F58">
        <w:rPr>
          <w:spacing w:val="-14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Протоколом</w:t>
      </w:r>
      <w:r w:rsidR="00941A81" w:rsidRPr="004C7F58">
        <w:rPr>
          <w:spacing w:val="-14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об</w:t>
      </w:r>
      <w:r w:rsidR="00941A81" w:rsidRPr="004C7F58">
        <w:rPr>
          <w:spacing w:val="-1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итогах</w:t>
      </w:r>
      <w:r w:rsidR="00941A81" w:rsidRPr="004C7F58">
        <w:rPr>
          <w:spacing w:val="-12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продажи.</w:t>
      </w:r>
    </w:p>
    <w:p w:rsidR="00941A81" w:rsidRPr="004C7F58" w:rsidRDefault="00713151" w:rsidP="004C7F58">
      <w:pPr>
        <w:tabs>
          <w:tab w:val="left" w:pos="1431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13.13.</w:t>
      </w:r>
      <w:r w:rsidRPr="004C7F58">
        <w:rPr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В течение одного часа со времени подписания Протокола об итогах продажи Победителю направляется уведомление</w:t>
      </w:r>
      <w:r w:rsidR="00941A81" w:rsidRPr="004C7F58">
        <w:rPr>
          <w:spacing w:val="-11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о</w:t>
      </w:r>
      <w:r w:rsidR="00941A81" w:rsidRPr="004C7F58">
        <w:rPr>
          <w:spacing w:val="-11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признании</w:t>
      </w:r>
      <w:r w:rsidR="00941A81" w:rsidRPr="004C7F58">
        <w:rPr>
          <w:spacing w:val="-12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его</w:t>
      </w:r>
      <w:r w:rsidR="00941A81" w:rsidRPr="004C7F58">
        <w:rPr>
          <w:spacing w:val="-1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Победителем</w:t>
      </w:r>
      <w:r w:rsidR="00941A81" w:rsidRPr="004C7F58">
        <w:rPr>
          <w:spacing w:val="-1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с</w:t>
      </w:r>
      <w:r w:rsidR="00941A81" w:rsidRPr="004C7F58">
        <w:rPr>
          <w:spacing w:val="-1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приложением</w:t>
      </w:r>
      <w:r w:rsidR="00941A81" w:rsidRPr="004C7F58">
        <w:rPr>
          <w:spacing w:val="-14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этого</w:t>
      </w:r>
      <w:r w:rsidR="00941A81" w:rsidRPr="004C7F58">
        <w:rPr>
          <w:spacing w:val="-11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протокола,</w:t>
      </w:r>
      <w:r w:rsidR="00941A81" w:rsidRPr="004C7F58">
        <w:rPr>
          <w:spacing w:val="-1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а</w:t>
      </w:r>
      <w:r w:rsidR="00941A81" w:rsidRPr="004C7F58">
        <w:rPr>
          <w:spacing w:val="-10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также</w:t>
      </w:r>
      <w:r w:rsidR="00941A81" w:rsidRPr="004C7F58">
        <w:rPr>
          <w:spacing w:val="-1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размещается</w:t>
      </w:r>
      <w:r w:rsidR="00941A81" w:rsidRPr="004C7F58">
        <w:rPr>
          <w:spacing w:val="-11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в</w:t>
      </w:r>
      <w:r w:rsidR="00941A81" w:rsidRPr="004C7F58">
        <w:rPr>
          <w:spacing w:val="-12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открытой</w:t>
      </w:r>
      <w:r w:rsidR="00941A81" w:rsidRPr="004C7F58">
        <w:rPr>
          <w:spacing w:val="-12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части электронной площадки следующая</w:t>
      </w:r>
      <w:r w:rsidR="00941A81" w:rsidRPr="004C7F58">
        <w:rPr>
          <w:spacing w:val="-3"/>
          <w:sz w:val="24"/>
          <w:szCs w:val="24"/>
        </w:rPr>
        <w:t xml:space="preserve"> </w:t>
      </w:r>
      <w:r w:rsidR="00941A81" w:rsidRPr="004C7F58">
        <w:rPr>
          <w:sz w:val="24"/>
          <w:szCs w:val="24"/>
        </w:rPr>
        <w:t>информация:</w:t>
      </w:r>
    </w:p>
    <w:p w:rsidR="00713151" w:rsidRPr="004C7F58" w:rsidRDefault="00941A81" w:rsidP="004C7F58">
      <w:pPr>
        <w:pStyle w:val="a3"/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>а)</w:t>
      </w:r>
      <w:r w:rsidR="00713151" w:rsidRPr="004C7F58">
        <w:rPr>
          <w:sz w:val="24"/>
          <w:szCs w:val="24"/>
        </w:rPr>
        <w:t xml:space="preserve"> </w:t>
      </w:r>
      <w:r w:rsidRPr="004C7F58">
        <w:rPr>
          <w:sz w:val="24"/>
          <w:szCs w:val="24"/>
        </w:rPr>
        <w:t xml:space="preserve"> наименование имущества и иные позволяющие его индивидуализировать сведения; </w:t>
      </w:r>
      <w:r w:rsidR="00713151" w:rsidRPr="004C7F58">
        <w:rPr>
          <w:sz w:val="24"/>
          <w:szCs w:val="24"/>
        </w:rPr>
        <w:t xml:space="preserve"> </w:t>
      </w:r>
    </w:p>
    <w:p w:rsidR="00941A81" w:rsidRPr="004C7F58" w:rsidRDefault="00941A81" w:rsidP="004C7F58">
      <w:pPr>
        <w:pStyle w:val="a3"/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б) </w:t>
      </w:r>
      <w:r w:rsidR="00713151" w:rsidRPr="004C7F58">
        <w:rPr>
          <w:sz w:val="24"/>
          <w:szCs w:val="24"/>
        </w:rPr>
        <w:t xml:space="preserve"> </w:t>
      </w:r>
      <w:r w:rsidRPr="004C7F58">
        <w:rPr>
          <w:sz w:val="24"/>
          <w:szCs w:val="24"/>
        </w:rPr>
        <w:t>цена сделки;</w:t>
      </w:r>
    </w:p>
    <w:p w:rsidR="00941A81" w:rsidRPr="004C7F58" w:rsidRDefault="00941A81" w:rsidP="004C7F58">
      <w:pPr>
        <w:pStyle w:val="a3"/>
        <w:spacing w:line="252" w:lineRule="exact"/>
        <w:ind w:left="823" w:right="-39" w:firstLine="59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в) </w:t>
      </w:r>
      <w:r w:rsidR="00713151" w:rsidRPr="004C7F58">
        <w:rPr>
          <w:sz w:val="24"/>
          <w:szCs w:val="24"/>
        </w:rPr>
        <w:t xml:space="preserve"> </w:t>
      </w:r>
      <w:r w:rsidRPr="004C7F58">
        <w:rPr>
          <w:sz w:val="24"/>
          <w:szCs w:val="24"/>
        </w:rPr>
        <w:t>фамилия, имя, отчество физического лица или наименование юридического лица - победителя.</w:t>
      </w:r>
    </w:p>
    <w:p w:rsidR="00196732" w:rsidRPr="004C7F58" w:rsidRDefault="00196732" w:rsidP="004C7F58">
      <w:pPr>
        <w:pStyle w:val="a3"/>
        <w:spacing w:before="1"/>
        <w:ind w:left="952" w:right="-39" w:firstLine="427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Протокол об итогах аукциона размещается на официальных сайтах в сети Интернет в соответствии с разделом  4  Информационного сообщения о проведении продажи. </w:t>
      </w:r>
    </w:p>
    <w:p w:rsidR="0028495B" w:rsidRPr="004C7F58" w:rsidRDefault="00445FE1" w:rsidP="004C7F58">
      <w:pPr>
        <w:pStyle w:val="11"/>
        <w:tabs>
          <w:tab w:val="left" w:pos="1626"/>
        </w:tabs>
        <w:spacing w:before="189"/>
        <w:ind w:right="-39" w:firstLine="324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14. </w:t>
      </w:r>
      <w:r w:rsidR="00F9701E" w:rsidRPr="004C7F58">
        <w:rPr>
          <w:sz w:val="24"/>
          <w:szCs w:val="24"/>
        </w:rPr>
        <w:t>Срок заключения договора купли-продажи</w:t>
      </w:r>
      <w:r w:rsidR="00F9701E" w:rsidRPr="004C7F58">
        <w:rPr>
          <w:spacing w:val="-3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имущества</w:t>
      </w:r>
    </w:p>
    <w:p w:rsidR="0028495B" w:rsidRPr="004C7F58" w:rsidRDefault="00F9701E" w:rsidP="004C7F58">
      <w:pPr>
        <w:pStyle w:val="a3"/>
        <w:spacing w:before="177"/>
        <w:ind w:left="952" w:right="-39" w:firstLine="427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По результатам </w:t>
      </w:r>
      <w:r w:rsidR="00196732" w:rsidRPr="004C7F58">
        <w:rPr>
          <w:sz w:val="24"/>
          <w:szCs w:val="24"/>
        </w:rPr>
        <w:t>продажи посредством публичного предложения</w:t>
      </w:r>
      <w:r w:rsidRPr="004C7F58">
        <w:rPr>
          <w:sz w:val="24"/>
          <w:szCs w:val="24"/>
        </w:rPr>
        <w:t xml:space="preserve"> Продавец и Победитель </w:t>
      </w:r>
      <w:r w:rsidR="00196732" w:rsidRPr="004C7F58">
        <w:rPr>
          <w:sz w:val="24"/>
          <w:szCs w:val="24"/>
        </w:rPr>
        <w:t xml:space="preserve">продажи </w:t>
      </w:r>
      <w:r w:rsidRPr="004C7F58">
        <w:rPr>
          <w:sz w:val="24"/>
          <w:szCs w:val="24"/>
        </w:rPr>
        <w:t xml:space="preserve">(покупатель) в течение 5 (пяти) рабочих дней с даты подведения итогов </w:t>
      </w:r>
      <w:r w:rsidR="00196732" w:rsidRPr="004C7F58">
        <w:rPr>
          <w:sz w:val="24"/>
          <w:szCs w:val="24"/>
        </w:rPr>
        <w:t>продажи</w:t>
      </w:r>
      <w:r w:rsidRPr="004C7F58">
        <w:rPr>
          <w:sz w:val="24"/>
          <w:szCs w:val="24"/>
        </w:rPr>
        <w:t xml:space="preserve"> заключают в соответствии с законодательством Российской Федерации договор купли-продажи </w:t>
      </w:r>
      <w:r w:rsidR="00F91A07" w:rsidRPr="004C7F58">
        <w:rPr>
          <w:sz w:val="24"/>
          <w:szCs w:val="24"/>
        </w:rPr>
        <w:t xml:space="preserve">движимого </w:t>
      </w:r>
      <w:r w:rsidRPr="004C7F58">
        <w:rPr>
          <w:sz w:val="24"/>
          <w:szCs w:val="24"/>
        </w:rPr>
        <w:t>имущества.</w:t>
      </w:r>
    </w:p>
    <w:p w:rsidR="0028495B" w:rsidRPr="004C7F58" w:rsidRDefault="0028495B" w:rsidP="004C7F58">
      <w:pPr>
        <w:pStyle w:val="a3"/>
        <w:spacing w:before="7"/>
        <w:ind w:right="-39"/>
        <w:jc w:val="both"/>
        <w:rPr>
          <w:sz w:val="24"/>
          <w:szCs w:val="24"/>
        </w:rPr>
      </w:pPr>
    </w:p>
    <w:p w:rsidR="0028495B" w:rsidRPr="004C7F58" w:rsidRDefault="00445FE1" w:rsidP="004C7F58">
      <w:pPr>
        <w:pStyle w:val="11"/>
        <w:tabs>
          <w:tab w:val="left" w:pos="1626"/>
        </w:tabs>
        <w:ind w:right="-39" w:firstLine="324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15. </w:t>
      </w:r>
      <w:r w:rsidR="00F9701E" w:rsidRPr="004C7F58">
        <w:rPr>
          <w:sz w:val="24"/>
          <w:szCs w:val="24"/>
        </w:rPr>
        <w:t>Условия и сроки оплаты по договору</w:t>
      </w:r>
      <w:r w:rsidR="00F9701E" w:rsidRPr="004C7F58">
        <w:rPr>
          <w:spacing w:val="-2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купли-продажи</w:t>
      </w:r>
    </w:p>
    <w:p w:rsidR="0028495B" w:rsidRPr="004C7F58" w:rsidRDefault="00445FE1" w:rsidP="004C7F58">
      <w:pPr>
        <w:tabs>
          <w:tab w:val="left" w:pos="1878"/>
        </w:tabs>
        <w:spacing w:before="178"/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15.1.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 xml:space="preserve">Оплата приобретаемого на </w:t>
      </w:r>
      <w:r w:rsidR="00196732" w:rsidRPr="004C7F58">
        <w:rPr>
          <w:sz w:val="24"/>
          <w:szCs w:val="24"/>
        </w:rPr>
        <w:t xml:space="preserve">продаже посредством публичного предложения </w:t>
      </w:r>
      <w:r w:rsidR="00F9701E" w:rsidRPr="004C7F58">
        <w:rPr>
          <w:sz w:val="24"/>
          <w:szCs w:val="24"/>
        </w:rPr>
        <w:t xml:space="preserve">имущества производится Победителем </w:t>
      </w:r>
      <w:r w:rsidR="00196732" w:rsidRPr="004C7F58">
        <w:rPr>
          <w:sz w:val="24"/>
          <w:szCs w:val="24"/>
        </w:rPr>
        <w:t xml:space="preserve">продажи </w:t>
      </w:r>
      <w:r w:rsidR="00F9701E" w:rsidRPr="004C7F58">
        <w:rPr>
          <w:sz w:val="24"/>
          <w:szCs w:val="24"/>
        </w:rPr>
        <w:t>путем перечисления денежных сре</w:t>
      </w:r>
      <w:proofErr w:type="gramStart"/>
      <w:r w:rsidR="00F9701E" w:rsidRPr="004C7F58">
        <w:rPr>
          <w:sz w:val="24"/>
          <w:szCs w:val="24"/>
        </w:rPr>
        <w:t>дств в в</w:t>
      </w:r>
      <w:proofErr w:type="gramEnd"/>
      <w:r w:rsidR="00F9701E" w:rsidRPr="004C7F58">
        <w:rPr>
          <w:sz w:val="24"/>
          <w:szCs w:val="24"/>
        </w:rPr>
        <w:t>алюте Российской Федерац</w:t>
      </w:r>
      <w:r w:rsidR="00F91A07" w:rsidRPr="004C7F58">
        <w:rPr>
          <w:sz w:val="24"/>
          <w:szCs w:val="24"/>
        </w:rPr>
        <w:t xml:space="preserve">ии на счет, в размере и сроки, </w:t>
      </w:r>
      <w:r w:rsidR="00F9701E" w:rsidRPr="004C7F58">
        <w:rPr>
          <w:sz w:val="24"/>
          <w:szCs w:val="24"/>
        </w:rPr>
        <w:t>указанные</w:t>
      </w:r>
      <w:r w:rsidR="00196732"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 xml:space="preserve"> в договоре</w:t>
      </w:r>
      <w:r w:rsidR="00F9701E" w:rsidRPr="004C7F58">
        <w:rPr>
          <w:spacing w:val="-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купли-продажи</w:t>
      </w:r>
      <w:r w:rsidR="00F91A07" w:rsidRPr="004C7F58">
        <w:rPr>
          <w:sz w:val="24"/>
          <w:szCs w:val="24"/>
        </w:rPr>
        <w:t xml:space="preserve"> движимого имущества</w:t>
      </w:r>
      <w:r w:rsidR="00F9701E" w:rsidRPr="004C7F58">
        <w:rPr>
          <w:sz w:val="24"/>
          <w:szCs w:val="24"/>
        </w:rPr>
        <w:t>.</w:t>
      </w:r>
    </w:p>
    <w:p w:rsidR="0028495B" w:rsidRPr="004C7F58" w:rsidRDefault="00445FE1" w:rsidP="004C7F58">
      <w:pPr>
        <w:tabs>
          <w:tab w:val="left" w:pos="1878"/>
        </w:tabs>
        <w:spacing w:before="2" w:line="252" w:lineRule="exact"/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15.2.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Задаток, внесенный Покупателем, засчитывается в оплату приобретенного</w:t>
      </w:r>
      <w:r w:rsidR="00F9701E" w:rsidRPr="004C7F58">
        <w:rPr>
          <w:spacing w:val="-1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имущества.</w:t>
      </w:r>
    </w:p>
    <w:p w:rsidR="0028495B" w:rsidRPr="004C7F58" w:rsidRDefault="00445FE1" w:rsidP="004C7F58">
      <w:pPr>
        <w:tabs>
          <w:tab w:val="left" w:pos="1878"/>
        </w:tabs>
        <w:spacing w:line="252" w:lineRule="exact"/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lastRenderedPageBreak/>
        <w:t>15.3.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Факт</w:t>
      </w:r>
      <w:r w:rsidR="00F9701E" w:rsidRPr="004C7F58">
        <w:rPr>
          <w:spacing w:val="-1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оплаты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имущества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подтверждается</w:t>
      </w:r>
      <w:r w:rsidR="00F9701E" w:rsidRPr="004C7F58">
        <w:rPr>
          <w:spacing w:val="-1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выпиской</w:t>
      </w:r>
      <w:r w:rsidR="00F9701E" w:rsidRPr="004C7F58">
        <w:rPr>
          <w:spacing w:val="-1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со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счета,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указанного</w:t>
      </w:r>
      <w:r w:rsidR="00F9701E" w:rsidRPr="004C7F58">
        <w:rPr>
          <w:spacing w:val="-1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</w:t>
      </w:r>
      <w:r w:rsidR="00F9701E" w:rsidRPr="004C7F58">
        <w:rPr>
          <w:spacing w:val="-1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договоре</w:t>
      </w:r>
      <w:r w:rsidR="00F9701E" w:rsidRPr="004C7F58">
        <w:rPr>
          <w:spacing w:val="-1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купли-продажи.</w:t>
      </w:r>
    </w:p>
    <w:p w:rsidR="0028495B" w:rsidRPr="004C7F58" w:rsidRDefault="00445FE1" w:rsidP="004C7F58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15.4.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 xml:space="preserve">При уклонении или отказе Победителя </w:t>
      </w:r>
      <w:r w:rsidR="00196732" w:rsidRPr="004C7F58">
        <w:rPr>
          <w:sz w:val="24"/>
          <w:szCs w:val="24"/>
        </w:rPr>
        <w:t>продажи</w:t>
      </w:r>
      <w:r w:rsidR="00F9701E" w:rsidRPr="004C7F58">
        <w:rPr>
          <w:sz w:val="24"/>
          <w:szCs w:val="24"/>
        </w:rPr>
        <w:t xml:space="preserve"> от заключения в установленный срок договора купли-продажи результаты </w:t>
      </w:r>
      <w:r w:rsidR="00196732" w:rsidRPr="004C7F58">
        <w:rPr>
          <w:sz w:val="24"/>
          <w:szCs w:val="24"/>
        </w:rPr>
        <w:t>продажи</w:t>
      </w:r>
      <w:r w:rsidR="00F9701E" w:rsidRPr="004C7F58">
        <w:rPr>
          <w:sz w:val="24"/>
          <w:szCs w:val="24"/>
        </w:rPr>
        <w:t xml:space="preserve"> аннулируются Продавцом, Победитель утрачивает право на заключение указанного договора, задаток ему не</w:t>
      </w:r>
      <w:r w:rsidR="00F9701E" w:rsidRPr="004C7F58">
        <w:rPr>
          <w:spacing w:val="-7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возвращается.</w:t>
      </w:r>
    </w:p>
    <w:p w:rsidR="0028495B" w:rsidRPr="004C7F58" w:rsidRDefault="0028495B" w:rsidP="004C7F58">
      <w:pPr>
        <w:pStyle w:val="a3"/>
        <w:spacing w:before="6"/>
        <w:ind w:right="-39"/>
        <w:jc w:val="both"/>
        <w:rPr>
          <w:sz w:val="24"/>
          <w:szCs w:val="24"/>
        </w:rPr>
      </w:pPr>
    </w:p>
    <w:p w:rsidR="0028495B" w:rsidRPr="004C7F58" w:rsidRDefault="00445FE1" w:rsidP="004C7F58">
      <w:pPr>
        <w:pStyle w:val="11"/>
        <w:tabs>
          <w:tab w:val="left" w:pos="1770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sz w:val="24"/>
          <w:szCs w:val="24"/>
        </w:rPr>
        <w:t xml:space="preserve">16. </w:t>
      </w:r>
      <w:r w:rsidR="00F9701E" w:rsidRPr="004C7F58">
        <w:rPr>
          <w:sz w:val="24"/>
          <w:szCs w:val="24"/>
        </w:rPr>
        <w:t>Переход права собственности на</w:t>
      </w:r>
      <w:r w:rsidR="00F9701E" w:rsidRPr="004C7F58">
        <w:rPr>
          <w:spacing w:val="-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имущество</w:t>
      </w:r>
    </w:p>
    <w:p w:rsidR="0028495B" w:rsidRPr="004C7F58" w:rsidRDefault="00445FE1" w:rsidP="004C7F58">
      <w:pPr>
        <w:tabs>
          <w:tab w:val="left" w:pos="1878"/>
        </w:tabs>
        <w:spacing w:before="62"/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16.1.</w:t>
      </w:r>
      <w:r w:rsidRPr="004C7F58">
        <w:rPr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Передача</w:t>
      </w:r>
      <w:r w:rsidR="00F9701E" w:rsidRPr="004C7F58">
        <w:rPr>
          <w:spacing w:val="-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имущества</w:t>
      </w:r>
      <w:r w:rsidR="00F9701E" w:rsidRPr="004C7F58">
        <w:rPr>
          <w:spacing w:val="-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оформление</w:t>
      </w:r>
      <w:r w:rsidR="00F9701E" w:rsidRPr="004C7F58">
        <w:rPr>
          <w:spacing w:val="-4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права</w:t>
      </w:r>
      <w:r w:rsidR="00F9701E" w:rsidRPr="004C7F58">
        <w:rPr>
          <w:spacing w:val="-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собственности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на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него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осуществляются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в</w:t>
      </w:r>
      <w:r w:rsidR="00F9701E" w:rsidRPr="004C7F58">
        <w:rPr>
          <w:spacing w:val="-6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соответствии</w:t>
      </w:r>
      <w:r w:rsidR="00F9701E" w:rsidRPr="004C7F58">
        <w:rPr>
          <w:spacing w:val="-8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с законодательством Российской Федерации и договором купли-продажи не позднее чем через 30 (тридцать) дней после дня полной оплаты</w:t>
      </w:r>
      <w:r w:rsidR="00F9701E" w:rsidRPr="004C7F58">
        <w:rPr>
          <w:spacing w:val="-5"/>
          <w:sz w:val="24"/>
          <w:szCs w:val="24"/>
        </w:rPr>
        <w:t xml:space="preserve"> </w:t>
      </w:r>
      <w:r w:rsidR="00F9701E" w:rsidRPr="004C7F58">
        <w:rPr>
          <w:sz w:val="24"/>
          <w:szCs w:val="24"/>
        </w:rPr>
        <w:t>имущества.</w:t>
      </w:r>
    </w:p>
    <w:p w:rsidR="0028495B" w:rsidRPr="004C7F58" w:rsidRDefault="00445FE1" w:rsidP="004C7F58">
      <w:pPr>
        <w:tabs>
          <w:tab w:val="left" w:pos="1878"/>
        </w:tabs>
        <w:ind w:left="993" w:right="-39" w:firstLine="425"/>
        <w:jc w:val="both"/>
        <w:rPr>
          <w:sz w:val="24"/>
          <w:szCs w:val="24"/>
        </w:rPr>
      </w:pPr>
      <w:r w:rsidRPr="004C7F58">
        <w:rPr>
          <w:b/>
          <w:sz w:val="24"/>
          <w:szCs w:val="24"/>
        </w:rPr>
        <w:t>16.2</w:t>
      </w:r>
      <w:r w:rsidRPr="004C7F58">
        <w:rPr>
          <w:sz w:val="24"/>
          <w:szCs w:val="24"/>
        </w:rPr>
        <w:t xml:space="preserve">. </w:t>
      </w:r>
      <w:r w:rsidR="00843139" w:rsidRPr="004C7F58">
        <w:rPr>
          <w:sz w:val="24"/>
          <w:szCs w:val="24"/>
        </w:rPr>
        <w:t>Переход права собственности на Имущество  подлежит государственной регистрации в органе, осуществляющем государственную регистрацию транспортных средств, после исполнения обязательств по оплате Имущества в соответствии с условиями Договора</w:t>
      </w:r>
      <w:r w:rsidR="00F9701E" w:rsidRPr="004C7F58">
        <w:rPr>
          <w:sz w:val="24"/>
          <w:szCs w:val="24"/>
        </w:rPr>
        <w:t>.</w:t>
      </w:r>
    </w:p>
    <w:p w:rsidR="0028495B" w:rsidRDefault="0028495B" w:rsidP="00A442C0">
      <w:pPr>
        <w:sectPr w:rsidR="0028495B" w:rsidSect="004C7F58">
          <w:footerReference w:type="default" r:id="rId22"/>
          <w:pgSz w:w="11910" w:h="16840"/>
          <w:pgMar w:top="480" w:right="570" w:bottom="780" w:left="180" w:header="0" w:footer="512" w:gutter="0"/>
          <w:cols w:space="720"/>
        </w:sectPr>
      </w:pPr>
    </w:p>
    <w:p w:rsidR="0028495B" w:rsidRDefault="0028495B">
      <w:pPr>
        <w:pStyle w:val="a3"/>
        <w:ind w:left="952"/>
        <w:rPr>
          <w:sz w:val="20"/>
        </w:rPr>
      </w:pPr>
    </w:p>
    <w:p w:rsidR="0028495B" w:rsidRDefault="00F9701E">
      <w:pPr>
        <w:spacing w:before="70"/>
        <w:ind w:right="407"/>
        <w:jc w:val="right"/>
        <w:rPr>
          <w:b/>
          <w:sz w:val="26"/>
        </w:rPr>
      </w:pPr>
      <w:r>
        <w:rPr>
          <w:b/>
          <w:sz w:val="26"/>
        </w:rPr>
        <w:t xml:space="preserve">Приложение  </w:t>
      </w:r>
      <w:r w:rsidR="00DF5ACF">
        <w:rPr>
          <w:b/>
          <w:sz w:val="26"/>
        </w:rPr>
        <w:t>1</w:t>
      </w:r>
    </w:p>
    <w:p w:rsidR="002168B5" w:rsidRDefault="002168B5" w:rsidP="002168B5">
      <w:pPr>
        <w:ind w:left="539"/>
        <w:contextualSpacing/>
        <w:jc w:val="center"/>
        <w:rPr>
          <w:b/>
          <w:sz w:val="24"/>
        </w:rPr>
      </w:pPr>
    </w:p>
    <w:p w:rsidR="002168B5" w:rsidRDefault="00F9701E" w:rsidP="002168B5">
      <w:pPr>
        <w:ind w:left="539"/>
        <w:contextualSpacing/>
        <w:jc w:val="center"/>
        <w:rPr>
          <w:b/>
          <w:sz w:val="24"/>
        </w:rPr>
      </w:pPr>
      <w:r>
        <w:rPr>
          <w:b/>
          <w:sz w:val="24"/>
        </w:rPr>
        <w:t xml:space="preserve">ФОРМА ЗАЯВКИ </w:t>
      </w:r>
    </w:p>
    <w:p w:rsidR="002168B5" w:rsidRDefault="00F9701E" w:rsidP="002168B5">
      <w:pPr>
        <w:ind w:left="539"/>
        <w:contextualSpacing/>
        <w:jc w:val="center"/>
        <w:rPr>
          <w:b/>
          <w:sz w:val="24"/>
        </w:rPr>
      </w:pPr>
      <w:r>
        <w:rPr>
          <w:b/>
          <w:sz w:val="24"/>
        </w:rPr>
        <w:t xml:space="preserve">НА УЧАСТИЕ В </w:t>
      </w:r>
      <w:r w:rsidR="002168B5">
        <w:rPr>
          <w:b/>
          <w:sz w:val="24"/>
        </w:rPr>
        <w:t>ПРОДАЖЕ ИМУЩЕСТВА ПОСРЕДСТВОМ ПУБЛИЧНОГО ПРЕДЛОЖЕНИЯ</w:t>
      </w:r>
    </w:p>
    <w:p w:rsidR="0028495B" w:rsidRDefault="002168B5" w:rsidP="002168B5">
      <w:pPr>
        <w:ind w:left="539"/>
        <w:contextualSpacing/>
        <w:jc w:val="center"/>
        <w:rPr>
          <w:b/>
          <w:sz w:val="24"/>
        </w:rPr>
      </w:pPr>
      <w:r>
        <w:rPr>
          <w:b/>
          <w:sz w:val="24"/>
        </w:rPr>
        <w:t xml:space="preserve">  В ЭЛЕКТРОННОЙ ФОРМЕ</w:t>
      </w:r>
    </w:p>
    <w:p w:rsidR="004E4C92" w:rsidRDefault="004E4C92" w:rsidP="002168B5">
      <w:pPr>
        <w:ind w:left="539"/>
        <w:contextualSpacing/>
        <w:jc w:val="center"/>
        <w:rPr>
          <w:b/>
          <w:sz w:val="24"/>
        </w:rPr>
      </w:pPr>
    </w:p>
    <w:p w:rsidR="0028495B" w:rsidRDefault="00F9701E" w:rsidP="00DF5ACF">
      <w:pPr>
        <w:spacing w:before="61" w:line="217" w:lineRule="exact"/>
        <w:ind w:left="669" w:firstLine="607"/>
        <w:rPr>
          <w:b/>
          <w:sz w:val="19"/>
        </w:rPr>
      </w:pPr>
      <w:r>
        <w:rPr>
          <w:b/>
          <w:sz w:val="19"/>
        </w:rPr>
        <w:t xml:space="preserve">В </w:t>
      </w:r>
      <w:r w:rsidR="00DF5ACF">
        <w:rPr>
          <w:b/>
          <w:sz w:val="19"/>
        </w:rPr>
        <w:t xml:space="preserve">Комиссию по </w:t>
      </w:r>
      <w:r w:rsidR="00AF1394">
        <w:rPr>
          <w:b/>
          <w:sz w:val="19"/>
        </w:rPr>
        <w:t>продаже</w:t>
      </w:r>
      <w:r w:rsidR="00DF5ACF">
        <w:rPr>
          <w:b/>
          <w:sz w:val="19"/>
        </w:rPr>
        <w:t xml:space="preserve"> муниципального имущества Администрации Можайского городского округа Московской области </w:t>
      </w:r>
      <w:r w:rsidR="003304E2">
        <w:rPr>
          <w:b/>
          <w:sz w:val="19"/>
        </w:rPr>
        <w:t>(далее –</w:t>
      </w:r>
      <w:r w:rsidR="002168B5">
        <w:rPr>
          <w:b/>
          <w:sz w:val="19"/>
        </w:rPr>
        <w:t xml:space="preserve"> К</w:t>
      </w:r>
      <w:r w:rsidR="003304E2">
        <w:rPr>
          <w:b/>
          <w:sz w:val="19"/>
        </w:rPr>
        <w:t>омиссия</w:t>
      </w:r>
      <w:r w:rsidR="002168B5">
        <w:rPr>
          <w:b/>
          <w:sz w:val="19"/>
        </w:rPr>
        <w:t xml:space="preserve"> по продаже</w:t>
      </w:r>
      <w:r w:rsidR="003304E2">
        <w:rPr>
          <w:b/>
          <w:sz w:val="19"/>
        </w:rPr>
        <w:t xml:space="preserve">) </w:t>
      </w:r>
    </w:p>
    <w:p w:rsidR="00DF5ACF" w:rsidRDefault="00DF5ACF" w:rsidP="00DF5ACF">
      <w:pPr>
        <w:spacing w:before="61" w:line="217" w:lineRule="exact"/>
        <w:ind w:left="669" w:firstLine="607"/>
        <w:rPr>
          <w:b/>
          <w:sz w:val="19"/>
        </w:rPr>
      </w:pPr>
    </w:p>
    <w:p w:rsidR="0028495B" w:rsidRDefault="00F9701E">
      <w:pPr>
        <w:tabs>
          <w:tab w:val="left" w:pos="10927"/>
        </w:tabs>
        <w:spacing w:line="217" w:lineRule="exact"/>
        <w:ind w:left="669"/>
        <w:rPr>
          <w:sz w:val="19"/>
        </w:rPr>
      </w:pPr>
      <w:r>
        <w:rPr>
          <w:b/>
          <w:sz w:val="19"/>
        </w:rPr>
        <w:t xml:space="preserve">Претендент </w:t>
      </w:r>
      <w:r>
        <w:rPr>
          <w:b/>
          <w:spacing w:val="-3"/>
          <w:sz w:val="19"/>
        </w:rPr>
        <w:t xml:space="preserve"> </w:t>
      </w:r>
      <w:r>
        <w:rPr>
          <w:w w:val="99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:rsidR="0028495B" w:rsidRDefault="00F9701E">
      <w:pPr>
        <w:ind w:left="3110" w:right="2836" w:firstLine="871"/>
        <w:rPr>
          <w:sz w:val="16"/>
        </w:rPr>
      </w:pPr>
      <w:r>
        <w:rPr>
          <w:sz w:val="16"/>
        </w:rPr>
        <w:t>(Ф.И.О. физического лица, индивидуального предпринимателя, наименование юридического лица с указанием организационно-правовой формы)</w:t>
      </w:r>
    </w:p>
    <w:p w:rsidR="0028495B" w:rsidRDefault="00F9701E">
      <w:pPr>
        <w:tabs>
          <w:tab w:val="left" w:pos="10906"/>
        </w:tabs>
        <w:spacing w:line="218" w:lineRule="exact"/>
        <w:ind w:left="669"/>
        <w:rPr>
          <w:sz w:val="19"/>
        </w:rPr>
      </w:pPr>
      <w:r>
        <w:rPr>
          <w:b/>
          <w:sz w:val="19"/>
        </w:rPr>
        <w:t>в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лице</w:t>
      </w:r>
      <w:r>
        <w:rPr>
          <w:b/>
          <w:spacing w:val="1"/>
          <w:sz w:val="19"/>
        </w:rPr>
        <w:t xml:space="preserve"> </w:t>
      </w:r>
      <w:r>
        <w:rPr>
          <w:w w:val="99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:rsidR="0028495B" w:rsidRDefault="00F9701E">
      <w:pPr>
        <w:spacing w:line="184" w:lineRule="exact"/>
        <w:ind w:left="3487"/>
        <w:rPr>
          <w:sz w:val="16"/>
        </w:rPr>
      </w:pPr>
      <w:r>
        <w:rPr>
          <w:sz w:val="16"/>
        </w:rPr>
        <w:t>(Ф.И.О. руководителя юридического лица или уполномоченного лица)</w:t>
      </w:r>
    </w:p>
    <w:p w:rsidR="0028495B" w:rsidRDefault="003360D8">
      <w:pPr>
        <w:spacing w:line="220" w:lineRule="exact"/>
        <w:ind w:left="669"/>
        <w:rPr>
          <w:sz w:val="12"/>
        </w:rPr>
      </w:pPr>
      <w:r w:rsidRPr="003360D8">
        <w:pict>
          <v:shape id="_x0000_s1068" style="position:absolute;left:0;text-align:left;margin-left:167.8pt;margin-top:10.8pt;width:384.95pt;height:.1pt;z-index:251637760;mso-position-horizontal-relative:page" coordorigin="3356,216" coordsize="7699,0" o:spt="100" adj="0,,0" path="m3356,216r5221,m8586,216r2468,e" filled="f" strokeweight=".1338mm">
            <v:stroke joinstyle="round"/>
            <v:formulas/>
            <v:path arrowok="t" o:connecttype="segments"/>
            <w10:wrap anchorx="page"/>
          </v:shape>
        </w:pict>
      </w:r>
      <w:r w:rsidR="00F9701E">
        <w:rPr>
          <w:b/>
          <w:sz w:val="19"/>
        </w:rPr>
        <w:t>действующего на основании</w:t>
      </w:r>
      <w:r w:rsidR="00F9701E">
        <w:rPr>
          <w:position w:val="7"/>
          <w:sz w:val="12"/>
        </w:rPr>
        <w:t>1</w:t>
      </w:r>
    </w:p>
    <w:p w:rsidR="0028495B" w:rsidRDefault="00F9701E">
      <w:pPr>
        <w:spacing w:after="6"/>
        <w:ind w:left="1734" w:right="1471"/>
        <w:jc w:val="center"/>
        <w:rPr>
          <w:sz w:val="18"/>
        </w:rPr>
      </w:pPr>
      <w:r>
        <w:rPr>
          <w:sz w:val="18"/>
        </w:rPr>
        <w:t>(</w:t>
      </w:r>
      <w:r>
        <w:rPr>
          <w:sz w:val="16"/>
        </w:rPr>
        <w:t>Устав, Положение, Соглашение и т.д</w:t>
      </w:r>
      <w:r>
        <w:rPr>
          <w:sz w:val="18"/>
        </w:rPr>
        <w:t>.)</w:t>
      </w:r>
    </w:p>
    <w:tbl>
      <w:tblPr>
        <w:tblStyle w:val="TableNormal"/>
        <w:tblW w:w="0" w:type="auto"/>
        <w:tblInd w:w="394" w:type="dxa"/>
        <w:tblBorders>
          <w:top w:val="thinThickMediumGap" w:sz="6" w:space="0" w:color="C0C0C0"/>
          <w:left w:val="thinThickMediumGap" w:sz="6" w:space="0" w:color="C0C0C0"/>
          <w:bottom w:val="thinThickMediumGap" w:sz="6" w:space="0" w:color="C0C0C0"/>
          <w:right w:val="thinThickMediumGap" w:sz="6" w:space="0" w:color="C0C0C0"/>
          <w:insideH w:val="thinThickMediumGap" w:sz="6" w:space="0" w:color="C0C0C0"/>
          <w:insideV w:val="thinThickMediumGap" w:sz="6" w:space="0" w:color="C0C0C0"/>
        </w:tblBorders>
        <w:tblLayout w:type="fixed"/>
        <w:tblLook w:val="01E0"/>
      </w:tblPr>
      <w:tblGrid>
        <w:gridCol w:w="10776"/>
      </w:tblGrid>
      <w:tr w:rsidR="0028495B">
        <w:trPr>
          <w:trHeight w:val="1464"/>
        </w:trPr>
        <w:tc>
          <w:tcPr>
            <w:tcW w:w="1077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28495B" w:rsidRDefault="00F9701E">
            <w:pPr>
              <w:pStyle w:val="TableParagraph"/>
              <w:spacing w:before="21" w:line="204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(заполняется физическим лицом, индивидуальным предпринимателем)</w:t>
            </w:r>
          </w:p>
          <w:p w:rsidR="0028495B" w:rsidRDefault="00F9701E">
            <w:pPr>
              <w:pStyle w:val="TableParagraph"/>
              <w:spacing w:line="204" w:lineRule="exact"/>
              <w:ind w:left="99"/>
              <w:rPr>
                <w:sz w:val="18"/>
              </w:rPr>
            </w:pPr>
            <w:r>
              <w:rPr>
                <w:sz w:val="18"/>
              </w:rPr>
              <w:t>Паспортные данные: серия……………………№ ………………………………., дата выдачи «…....» ………………..….г.</w:t>
            </w:r>
          </w:p>
          <w:p w:rsidR="0028495B" w:rsidRDefault="00F9701E">
            <w:pPr>
              <w:pStyle w:val="TableParagraph"/>
              <w:ind w:left="99" w:right="95"/>
              <w:jc w:val="both"/>
              <w:rPr>
                <w:sz w:val="18"/>
              </w:rPr>
            </w:pPr>
            <w:r>
              <w:rPr>
                <w:sz w:val="18"/>
              </w:rPr>
              <w:t>кем выдан………………………………………………………………………………………………………………………………………….…... Адрес места жительства (по паспорту) ……………………………...…………………………………………………………………………..….. Почтовый адрес для направления корреспонденции ………….…………………………………………………………………………………..</w:t>
            </w:r>
          </w:p>
          <w:p w:rsidR="0028495B" w:rsidRDefault="00F9701E">
            <w:pPr>
              <w:pStyle w:val="TableParagraph"/>
              <w:spacing w:before="4" w:line="206" w:lineRule="exact"/>
              <w:ind w:left="99" w:right="81"/>
              <w:rPr>
                <w:sz w:val="18"/>
              </w:rPr>
            </w:pPr>
            <w:r>
              <w:rPr>
                <w:sz w:val="18"/>
              </w:rPr>
              <w:t>Контактный телефон ……………………………………………………………………………………………………………………………….… ОГРНИП (для индивидуального предпринимателя): № ………………………………………………………………..………………………….</w:t>
            </w:r>
          </w:p>
        </w:tc>
      </w:tr>
      <w:tr w:rsidR="0028495B">
        <w:trPr>
          <w:trHeight w:val="1048"/>
        </w:trPr>
        <w:tc>
          <w:tcPr>
            <w:tcW w:w="1077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28495B" w:rsidRDefault="00F9701E">
            <w:pPr>
              <w:pStyle w:val="TableParagraph"/>
              <w:spacing w:before="20" w:line="204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(заполняется юридическим лицом)</w:t>
            </w:r>
          </w:p>
          <w:p w:rsidR="0028495B" w:rsidRDefault="00F9701E">
            <w:pPr>
              <w:pStyle w:val="TableParagraph"/>
              <w:ind w:left="99" w:right="93"/>
              <w:jc w:val="both"/>
              <w:rPr>
                <w:sz w:val="18"/>
              </w:rPr>
            </w:pPr>
            <w:r>
              <w:rPr>
                <w:sz w:val="18"/>
              </w:rPr>
              <w:t>Адрес местонахождения</w:t>
            </w:r>
            <w:proofErr w:type="gramStart"/>
            <w:r>
              <w:rPr>
                <w:sz w:val="18"/>
              </w:rPr>
              <w:t xml:space="preserve">…………………………………………………………………………………………………………………………....… </w:t>
            </w:r>
            <w:proofErr w:type="gramEnd"/>
            <w:r>
              <w:rPr>
                <w:sz w:val="18"/>
              </w:rPr>
              <w:t>Почтовый адрес для направления корреспонденции.. ……………………………………………………………………………….…………..... Контактный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телефон….…..……………………………………………………………………………………………………...................................</w:t>
            </w:r>
          </w:p>
          <w:p w:rsidR="0028495B" w:rsidRDefault="00F9701E">
            <w:pPr>
              <w:pStyle w:val="TableParagraph"/>
              <w:spacing w:line="185" w:lineRule="exact"/>
              <w:ind w:left="99"/>
              <w:jc w:val="both"/>
              <w:rPr>
                <w:sz w:val="18"/>
              </w:rPr>
            </w:pPr>
            <w:r>
              <w:rPr>
                <w:sz w:val="18"/>
              </w:rPr>
              <w:t>ИНН</w:t>
            </w:r>
            <w:proofErr w:type="gramStart"/>
            <w:r>
              <w:rPr>
                <w:sz w:val="18"/>
              </w:rPr>
              <w:t>……………………………………..</w:t>
            </w:r>
            <w:proofErr w:type="gramEnd"/>
            <w:r>
              <w:rPr>
                <w:sz w:val="18"/>
              </w:rPr>
              <w:t>КПП………………………………………..ОГРН………………………………………………………..</w:t>
            </w:r>
          </w:p>
        </w:tc>
      </w:tr>
      <w:tr w:rsidR="0028495B">
        <w:trPr>
          <w:trHeight w:val="1589"/>
        </w:trPr>
        <w:tc>
          <w:tcPr>
            <w:tcW w:w="10776" w:type="dxa"/>
            <w:tcBorders>
              <w:bottom w:val="thickThinMediumGap" w:sz="6" w:space="0" w:color="C0C0C0"/>
              <w:right w:val="thickThinMediumGap" w:sz="6" w:space="0" w:color="C0C0C0"/>
            </w:tcBorders>
          </w:tcPr>
          <w:p w:rsidR="0028495B" w:rsidRDefault="00F9701E">
            <w:pPr>
              <w:pStyle w:val="TableParagraph"/>
              <w:spacing w:line="197" w:lineRule="exact"/>
              <w:ind w:left="99"/>
              <w:rPr>
                <w:sz w:val="18"/>
              </w:rPr>
            </w:pPr>
            <w:r>
              <w:rPr>
                <w:b/>
                <w:sz w:val="18"/>
              </w:rPr>
              <w:t>Представитель Заявителя</w:t>
            </w:r>
            <w:r>
              <w:rPr>
                <w:position w:val="6"/>
                <w:sz w:val="12"/>
              </w:rPr>
              <w:t>2</w:t>
            </w:r>
            <w:r>
              <w:rPr>
                <w:sz w:val="18"/>
              </w:rPr>
              <w:t>………………………………………………………………………………………………………………………….</w:t>
            </w:r>
          </w:p>
          <w:p w:rsidR="0028495B" w:rsidRDefault="00F9701E">
            <w:pPr>
              <w:pStyle w:val="TableParagraph"/>
              <w:spacing w:line="164" w:lineRule="exact"/>
              <w:ind w:left="5068" w:right="5038"/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  <w:p w:rsidR="0028495B" w:rsidRDefault="00F9701E">
            <w:pPr>
              <w:pStyle w:val="TableParagraph"/>
              <w:spacing w:line="237" w:lineRule="auto"/>
              <w:ind w:left="99" w:right="121"/>
              <w:rPr>
                <w:sz w:val="18"/>
              </w:rPr>
            </w:pPr>
            <w:r>
              <w:rPr>
                <w:sz w:val="18"/>
              </w:rPr>
              <w:t>Действует на основании доверенности от «…..»…………20..….г., № ……………………………………………………………..……….…… Паспортные данные представителя: серия …………....……№ ………………., дата выдачи «…....» ……...…… .….......г.</w:t>
            </w:r>
          </w:p>
          <w:p w:rsidR="0028495B" w:rsidRDefault="00F9701E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кем выдан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.……………………………………………….……………………………..…………………………………………………………...... Адрес места жительства (по паспорту)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……………………………………………………………………………………………………….……..</w:t>
            </w:r>
          </w:p>
          <w:p w:rsidR="0028495B" w:rsidRDefault="00F9701E">
            <w:pPr>
              <w:pStyle w:val="TableParagraph"/>
              <w:spacing w:line="206" w:lineRule="exact"/>
              <w:ind w:left="99" w:right="65"/>
              <w:rPr>
                <w:sz w:val="18"/>
              </w:rPr>
            </w:pPr>
            <w:r>
              <w:rPr>
                <w:sz w:val="18"/>
              </w:rPr>
              <w:t>Почтовый адрес для направления корреспонденции…………………………...…………………………………………….…………………….. Контактный телефон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……..…………………………………………………………………………………………………………….……………..</w:t>
            </w:r>
          </w:p>
        </w:tc>
      </w:tr>
    </w:tbl>
    <w:p w:rsidR="0028495B" w:rsidRDefault="00F9701E" w:rsidP="00C21012">
      <w:pPr>
        <w:tabs>
          <w:tab w:val="left" w:pos="3481"/>
          <w:tab w:val="left" w:pos="7293"/>
        </w:tabs>
        <w:spacing w:before="25" w:line="194" w:lineRule="auto"/>
        <w:ind w:left="525" w:right="497"/>
        <w:jc w:val="both"/>
        <w:rPr>
          <w:b/>
          <w:sz w:val="19"/>
        </w:rPr>
      </w:pPr>
      <w:r>
        <w:rPr>
          <w:b/>
          <w:sz w:val="19"/>
        </w:rPr>
        <w:t xml:space="preserve">принял решение об участии в </w:t>
      </w:r>
      <w:r w:rsidR="002168B5">
        <w:rPr>
          <w:b/>
          <w:sz w:val="19"/>
        </w:rPr>
        <w:t xml:space="preserve">продаже имущества </w:t>
      </w:r>
      <w:r w:rsidR="004E4C92">
        <w:rPr>
          <w:b/>
          <w:sz w:val="19"/>
        </w:rPr>
        <w:t xml:space="preserve">– </w:t>
      </w:r>
      <w:r w:rsidR="00C21012">
        <w:rPr>
          <w:b/>
          <w:sz w:val="19"/>
        </w:rPr>
        <w:t xml:space="preserve"> </w:t>
      </w:r>
      <w:r w:rsidR="00C21012" w:rsidRPr="00ED48FE">
        <w:rPr>
          <w:sz w:val="20"/>
          <w:szCs w:val="20"/>
        </w:rPr>
        <w:t>оборудования детских площадок, выработавших свой ресурс и не подлежащих восстановлению ввиду внешних причин,   и обязуется обеспечить поступление задатка</w:t>
      </w:r>
      <w:r w:rsidR="00C21012" w:rsidRPr="00ED48FE">
        <w:rPr>
          <w:spacing w:val="-2"/>
          <w:sz w:val="20"/>
          <w:szCs w:val="20"/>
        </w:rPr>
        <w:t xml:space="preserve"> </w:t>
      </w:r>
      <w:r w:rsidR="00C21012" w:rsidRPr="00ED48FE">
        <w:rPr>
          <w:sz w:val="20"/>
          <w:szCs w:val="20"/>
        </w:rPr>
        <w:t>в</w:t>
      </w:r>
      <w:r w:rsidR="00C21012" w:rsidRPr="00ED48FE">
        <w:rPr>
          <w:spacing w:val="-2"/>
          <w:sz w:val="20"/>
          <w:szCs w:val="20"/>
        </w:rPr>
        <w:t xml:space="preserve"> </w:t>
      </w:r>
      <w:r w:rsidR="00C21012" w:rsidRPr="00ED48FE">
        <w:rPr>
          <w:sz w:val="20"/>
          <w:szCs w:val="20"/>
        </w:rPr>
        <w:t xml:space="preserve">размере </w:t>
      </w:r>
      <w:r w:rsidR="00C21012" w:rsidRPr="008217A6">
        <w:rPr>
          <w:b/>
          <w:sz w:val="20"/>
          <w:szCs w:val="20"/>
        </w:rPr>
        <w:t>57 727</w:t>
      </w:r>
      <w:r w:rsidR="00C21012" w:rsidRPr="00ED48FE">
        <w:rPr>
          <w:sz w:val="20"/>
          <w:szCs w:val="20"/>
        </w:rPr>
        <w:t xml:space="preserve"> (пятьдесят семь тысяч семьсот двадцать семь) рублей </w:t>
      </w:r>
      <w:r w:rsidR="00C21012" w:rsidRPr="008217A6">
        <w:rPr>
          <w:b/>
          <w:sz w:val="20"/>
          <w:szCs w:val="20"/>
        </w:rPr>
        <w:t>21</w:t>
      </w:r>
      <w:r w:rsidR="00C21012" w:rsidRPr="00ED48FE">
        <w:rPr>
          <w:sz w:val="20"/>
          <w:szCs w:val="20"/>
        </w:rPr>
        <w:t xml:space="preserve"> копейка</w:t>
      </w:r>
      <w:r>
        <w:rPr>
          <w:b/>
          <w:sz w:val="19"/>
        </w:rPr>
        <w:t>,</w:t>
      </w:r>
      <w:r w:rsidR="00C21012">
        <w:rPr>
          <w:b/>
          <w:sz w:val="19"/>
        </w:rPr>
        <w:t xml:space="preserve"> </w:t>
      </w:r>
      <w:bookmarkStart w:id="0" w:name="_GoBack"/>
      <w:bookmarkEnd w:id="0"/>
      <w:r>
        <w:rPr>
          <w:b/>
          <w:sz w:val="19"/>
        </w:rPr>
        <w:t>в  сроки  и  в  порядке,  установленные  в  Информационном  сообщении  на  указанное  имущество   и  в  соответствии       с Регламентом Оператора электронной площадки.</w:t>
      </w:r>
    </w:p>
    <w:p w:rsidR="0028495B" w:rsidRDefault="00F9701E">
      <w:pPr>
        <w:pStyle w:val="a5"/>
        <w:numPr>
          <w:ilvl w:val="0"/>
          <w:numId w:val="17"/>
        </w:numPr>
        <w:tabs>
          <w:tab w:val="left" w:pos="387"/>
        </w:tabs>
        <w:spacing w:line="191" w:lineRule="exact"/>
        <w:rPr>
          <w:sz w:val="17"/>
        </w:rPr>
      </w:pPr>
      <w:r>
        <w:rPr>
          <w:sz w:val="17"/>
        </w:rPr>
        <w:t>Претендент</w:t>
      </w:r>
      <w:r>
        <w:rPr>
          <w:spacing w:val="-1"/>
          <w:sz w:val="17"/>
        </w:rPr>
        <w:t xml:space="preserve"> </w:t>
      </w:r>
      <w:r>
        <w:rPr>
          <w:sz w:val="17"/>
        </w:rPr>
        <w:t>обязуется:</w:t>
      </w:r>
    </w:p>
    <w:p w:rsidR="0028495B" w:rsidRDefault="00F9701E">
      <w:pPr>
        <w:pStyle w:val="a5"/>
        <w:numPr>
          <w:ilvl w:val="1"/>
          <w:numId w:val="17"/>
        </w:numPr>
        <w:tabs>
          <w:tab w:val="left" w:pos="387"/>
        </w:tabs>
        <w:spacing w:line="237" w:lineRule="auto"/>
        <w:ind w:right="258"/>
        <w:rPr>
          <w:sz w:val="17"/>
        </w:rPr>
      </w:pPr>
      <w:r>
        <w:rPr>
          <w:sz w:val="17"/>
        </w:rPr>
        <w:t xml:space="preserve">Соблюдать условия и порядок проведения </w:t>
      </w:r>
      <w:r w:rsidR="002168B5">
        <w:rPr>
          <w:sz w:val="17"/>
        </w:rPr>
        <w:t>продажи имущества посредством публичного предложения</w:t>
      </w:r>
      <w:r>
        <w:rPr>
          <w:sz w:val="17"/>
        </w:rPr>
        <w:t xml:space="preserve"> в электронной форме, содержащиеся в Информационном сообщении и Регламенте Оператора электронной</w:t>
      </w:r>
      <w:r>
        <w:rPr>
          <w:spacing w:val="-1"/>
          <w:sz w:val="17"/>
        </w:rPr>
        <w:t xml:space="preserve"> </w:t>
      </w:r>
      <w:r>
        <w:rPr>
          <w:sz w:val="17"/>
        </w:rPr>
        <w:t>площадки.</w:t>
      </w:r>
      <w:r>
        <w:rPr>
          <w:position w:val="6"/>
          <w:sz w:val="11"/>
        </w:rPr>
        <w:t>3</w:t>
      </w:r>
    </w:p>
    <w:p w:rsidR="0028495B" w:rsidRDefault="00F9701E">
      <w:pPr>
        <w:pStyle w:val="a5"/>
        <w:numPr>
          <w:ilvl w:val="1"/>
          <w:numId w:val="17"/>
        </w:numPr>
        <w:tabs>
          <w:tab w:val="left" w:pos="387"/>
        </w:tabs>
        <w:ind w:right="258"/>
        <w:rPr>
          <w:sz w:val="17"/>
        </w:rPr>
      </w:pPr>
      <w:r>
        <w:rPr>
          <w:sz w:val="17"/>
        </w:rPr>
        <w:t xml:space="preserve">В случае признания Победителем </w:t>
      </w:r>
      <w:r w:rsidR="002168B5">
        <w:rPr>
          <w:sz w:val="17"/>
        </w:rPr>
        <w:t>продажи посредством публичного предложения</w:t>
      </w:r>
      <w:r>
        <w:rPr>
          <w:sz w:val="17"/>
        </w:rPr>
        <w:t xml:space="preserve"> в электронной форме заключить договор купли-продажи с Продавцом, подписать акт приема-передачи   в соответствии с порядком, сроками и требованиями, установленными Информационным сообщением и договором</w:t>
      </w:r>
      <w:r>
        <w:rPr>
          <w:spacing w:val="-11"/>
          <w:sz w:val="17"/>
        </w:rPr>
        <w:t xml:space="preserve"> </w:t>
      </w:r>
      <w:r>
        <w:rPr>
          <w:sz w:val="17"/>
        </w:rPr>
        <w:t>купли-продажи.</w:t>
      </w:r>
    </w:p>
    <w:p w:rsidR="0028495B" w:rsidRDefault="00F9701E">
      <w:pPr>
        <w:pStyle w:val="a5"/>
        <w:numPr>
          <w:ilvl w:val="0"/>
          <w:numId w:val="17"/>
        </w:numPr>
        <w:tabs>
          <w:tab w:val="left" w:pos="387"/>
        </w:tabs>
        <w:rPr>
          <w:sz w:val="17"/>
        </w:rPr>
      </w:pPr>
      <w:r>
        <w:rPr>
          <w:sz w:val="17"/>
        </w:rPr>
        <w:t xml:space="preserve">Задаток Победителя </w:t>
      </w:r>
      <w:r w:rsidR="00E54AA3">
        <w:rPr>
          <w:sz w:val="17"/>
        </w:rPr>
        <w:t xml:space="preserve">продажи </w:t>
      </w:r>
      <w:r>
        <w:rPr>
          <w:sz w:val="17"/>
        </w:rPr>
        <w:t xml:space="preserve"> засчитывается в счет оплаты приобретаемого</w:t>
      </w:r>
      <w:r>
        <w:rPr>
          <w:spacing w:val="-2"/>
          <w:sz w:val="17"/>
        </w:rPr>
        <w:t xml:space="preserve"> </w:t>
      </w:r>
      <w:r>
        <w:rPr>
          <w:sz w:val="17"/>
        </w:rPr>
        <w:t>имущества.</w:t>
      </w:r>
    </w:p>
    <w:p w:rsidR="0028495B" w:rsidRDefault="00F9701E">
      <w:pPr>
        <w:pStyle w:val="a5"/>
        <w:numPr>
          <w:ilvl w:val="0"/>
          <w:numId w:val="17"/>
        </w:numPr>
        <w:tabs>
          <w:tab w:val="left" w:pos="387"/>
        </w:tabs>
        <w:spacing w:line="237" w:lineRule="auto"/>
        <w:ind w:right="258"/>
        <w:rPr>
          <w:sz w:val="18"/>
        </w:rPr>
      </w:pPr>
      <w:r>
        <w:rPr>
          <w:sz w:val="17"/>
        </w:rPr>
        <w:t xml:space="preserve">Претендент  согласен   и   принимает   все  условия,   требования,  положения   Информационного   сообщения,   проекта   договора  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="003304E2">
        <w:rPr>
          <w:sz w:val="17"/>
        </w:rPr>
        <w:t xml:space="preserve">(Лот № ___) </w:t>
      </w:r>
      <w:r>
        <w:rPr>
          <w:b/>
          <w:sz w:val="17"/>
        </w:rPr>
        <w:t>и он не имеет претензий к</w:t>
      </w:r>
      <w:r>
        <w:rPr>
          <w:b/>
          <w:spacing w:val="-5"/>
          <w:sz w:val="17"/>
        </w:rPr>
        <w:t xml:space="preserve"> </w:t>
      </w:r>
      <w:r>
        <w:rPr>
          <w:b/>
          <w:sz w:val="17"/>
        </w:rPr>
        <w:t>ним</w:t>
      </w:r>
      <w:r>
        <w:rPr>
          <w:sz w:val="17"/>
        </w:rPr>
        <w:t>.</w:t>
      </w:r>
    </w:p>
    <w:p w:rsidR="0028495B" w:rsidRDefault="00F9701E">
      <w:pPr>
        <w:pStyle w:val="a5"/>
        <w:numPr>
          <w:ilvl w:val="0"/>
          <w:numId w:val="17"/>
        </w:numPr>
        <w:tabs>
          <w:tab w:val="left" w:pos="387"/>
        </w:tabs>
        <w:spacing w:before="1"/>
        <w:ind w:right="265"/>
        <w:rPr>
          <w:sz w:val="17"/>
        </w:rPr>
      </w:pPr>
      <w:r>
        <w:rPr>
          <w:sz w:val="17"/>
        </w:rPr>
        <w:t>Претендент  извещен  о том, что он  вправе отозвать Заявку в  любое время до установленных даты и времени  окончания  приема/</w:t>
      </w:r>
      <w:r w:rsidR="00E54AA3">
        <w:rPr>
          <w:sz w:val="17"/>
        </w:rPr>
        <w:t>подачи  заявок    на участие в продаже посредством публичного предложения</w:t>
      </w:r>
      <w:r>
        <w:rPr>
          <w:sz w:val="17"/>
        </w:rPr>
        <w:t xml:space="preserve"> в электронной форме, в порядке, установленном в Информационном</w:t>
      </w:r>
      <w:r>
        <w:rPr>
          <w:spacing w:val="-9"/>
          <w:sz w:val="17"/>
        </w:rPr>
        <w:t xml:space="preserve"> </w:t>
      </w:r>
      <w:r>
        <w:rPr>
          <w:sz w:val="17"/>
        </w:rPr>
        <w:t>сообщении.</w:t>
      </w:r>
    </w:p>
    <w:p w:rsidR="0028495B" w:rsidRDefault="00F9701E">
      <w:pPr>
        <w:pStyle w:val="a5"/>
        <w:numPr>
          <w:ilvl w:val="0"/>
          <w:numId w:val="17"/>
        </w:numPr>
        <w:tabs>
          <w:tab w:val="left" w:pos="387"/>
        </w:tabs>
        <w:spacing w:line="195" w:lineRule="exact"/>
        <w:rPr>
          <w:sz w:val="17"/>
        </w:rPr>
      </w:pPr>
      <w:r>
        <w:rPr>
          <w:sz w:val="17"/>
        </w:rPr>
        <w:t>Ответственность за достоверность представленных документов и информации несет</w:t>
      </w:r>
      <w:r>
        <w:rPr>
          <w:spacing w:val="-7"/>
          <w:sz w:val="17"/>
        </w:rPr>
        <w:t xml:space="preserve"> </w:t>
      </w:r>
      <w:r>
        <w:rPr>
          <w:sz w:val="17"/>
        </w:rPr>
        <w:t>Претендент.</w:t>
      </w:r>
    </w:p>
    <w:p w:rsidR="0028495B" w:rsidRDefault="00F9701E">
      <w:pPr>
        <w:pStyle w:val="a5"/>
        <w:numPr>
          <w:ilvl w:val="0"/>
          <w:numId w:val="17"/>
        </w:numPr>
        <w:tabs>
          <w:tab w:val="left" w:pos="387"/>
        </w:tabs>
        <w:ind w:right="265"/>
        <w:rPr>
          <w:sz w:val="17"/>
        </w:rPr>
      </w:pPr>
      <w:r>
        <w:rPr>
          <w:sz w:val="17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E54AA3">
        <w:rPr>
          <w:sz w:val="17"/>
        </w:rPr>
        <w:t xml:space="preserve">продажи имущества посредством публичного предложения </w:t>
      </w:r>
      <w:r>
        <w:rPr>
          <w:sz w:val="17"/>
        </w:rPr>
        <w:t xml:space="preserve"> в электронной форме, порядком внесения,    блокирования    и    прекращения     блокирования     денежных     сре</w:t>
      </w:r>
      <w:proofErr w:type="gramStart"/>
      <w:r>
        <w:rPr>
          <w:sz w:val="17"/>
        </w:rPr>
        <w:t>дств     в     к</w:t>
      </w:r>
      <w:proofErr w:type="gramEnd"/>
      <w:r>
        <w:rPr>
          <w:sz w:val="17"/>
        </w:rPr>
        <w:t>ачестве     задатка,     Информационным     сообщением и проектом договора купли-продажи, и они ему понятны. Претендент подтверждает, что надлежащим образом идентифицировал и ознакомлен с реальным</w:t>
      </w:r>
      <w:r>
        <w:rPr>
          <w:spacing w:val="-5"/>
          <w:sz w:val="17"/>
        </w:rPr>
        <w:t xml:space="preserve"> </w:t>
      </w:r>
      <w:r>
        <w:rPr>
          <w:sz w:val="17"/>
        </w:rPr>
        <w:t>состоянием</w:t>
      </w:r>
      <w:r>
        <w:rPr>
          <w:spacing w:val="-3"/>
          <w:sz w:val="17"/>
        </w:rPr>
        <w:t xml:space="preserve"> </w:t>
      </w:r>
      <w:r>
        <w:rPr>
          <w:sz w:val="17"/>
        </w:rPr>
        <w:t>выставляемого</w:t>
      </w:r>
      <w:r>
        <w:rPr>
          <w:spacing w:val="-4"/>
          <w:sz w:val="17"/>
        </w:rPr>
        <w:t xml:space="preserve"> </w:t>
      </w:r>
      <w:r>
        <w:rPr>
          <w:sz w:val="17"/>
        </w:rPr>
        <w:t>на</w:t>
      </w:r>
      <w:r>
        <w:rPr>
          <w:spacing w:val="-2"/>
          <w:sz w:val="17"/>
        </w:rPr>
        <w:t xml:space="preserve"> </w:t>
      </w:r>
      <w:r w:rsidR="00E54AA3">
        <w:rPr>
          <w:sz w:val="17"/>
        </w:rPr>
        <w:t>продажу</w:t>
      </w:r>
      <w:r>
        <w:rPr>
          <w:spacing w:val="-1"/>
          <w:sz w:val="17"/>
        </w:rPr>
        <w:t xml:space="preserve"> </w:t>
      </w:r>
      <w:r>
        <w:rPr>
          <w:sz w:val="17"/>
        </w:rPr>
        <w:t>имущества</w:t>
      </w:r>
      <w:r>
        <w:rPr>
          <w:spacing w:val="-3"/>
          <w:sz w:val="17"/>
        </w:rPr>
        <w:t xml:space="preserve"> </w:t>
      </w:r>
      <w:r>
        <w:rPr>
          <w:sz w:val="17"/>
        </w:rPr>
        <w:t>в</w:t>
      </w:r>
      <w:r>
        <w:rPr>
          <w:spacing w:val="-4"/>
          <w:sz w:val="17"/>
        </w:rPr>
        <w:t xml:space="preserve"> </w:t>
      </w:r>
      <w:r>
        <w:rPr>
          <w:sz w:val="17"/>
        </w:rPr>
        <w:t>результате</w:t>
      </w:r>
      <w:r>
        <w:rPr>
          <w:spacing w:val="-4"/>
          <w:sz w:val="17"/>
        </w:rPr>
        <w:t xml:space="preserve"> </w:t>
      </w:r>
      <w:r>
        <w:rPr>
          <w:sz w:val="17"/>
        </w:rPr>
        <w:t>осмотра,</w:t>
      </w:r>
      <w:r>
        <w:rPr>
          <w:spacing w:val="-2"/>
          <w:sz w:val="17"/>
        </w:rPr>
        <w:t xml:space="preserve"> </w:t>
      </w:r>
      <w:r>
        <w:rPr>
          <w:sz w:val="17"/>
        </w:rPr>
        <w:t>который</w:t>
      </w:r>
      <w:r>
        <w:rPr>
          <w:spacing w:val="-3"/>
          <w:sz w:val="17"/>
        </w:rPr>
        <w:t xml:space="preserve"> </w:t>
      </w:r>
      <w:r>
        <w:rPr>
          <w:sz w:val="17"/>
        </w:rPr>
        <w:t>осуществляется</w:t>
      </w:r>
      <w:r>
        <w:rPr>
          <w:spacing w:val="-4"/>
          <w:sz w:val="17"/>
        </w:rPr>
        <w:t xml:space="preserve"> </w:t>
      </w:r>
      <w:r>
        <w:rPr>
          <w:sz w:val="17"/>
        </w:rPr>
        <w:t>по</w:t>
      </w:r>
      <w:r>
        <w:rPr>
          <w:spacing w:val="-4"/>
          <w:sz w:val="17"/>
        </w:rPr>
        <w:t xml:space="preserve"> </w:t>
      </w:r>
      <w:r>
        <w:rPr>
          <w:sz w:val="17"/>
        </w:rPr>
        <w:t>адресу</w:t>
      </w:r>
      <w:r>
        <w:rPr>
          <w:spacing w:val="-5"/>
          <w:sz w:val="17"/>
        </w:rPr>
        <w:t xml:space="preserve"> </w:t>
      </w:r>
      <w:r>
        <w:rPr>
          <w:sz w:val="17"/>
        </w:rPr>
        <w:t>местонахождения</w:t>
      </w:r>
      <w:r>
        <w:rPr>
          <w:spacing w:val="-2"/>
          <w:sz w:val="17"/>
        </w:rPr>
        <w:t xml:space="preserve"> </w:t>
      </w:r>
      <w:r>
        <w:rPr>
          <w:sz w:val="17"/>
        </w:rPr>
        <w:t>имущества.</w:t>
      </w:r>
    </w:p>
    <w:p w:rsidR="0028495B" w:rsidRPr="00E54AA3" w:rsidRDefault="00F9701E" w:rsidP="00E54AA3">
      <w:pPr>
        <w:pStyle w:val="a5"/>
        <w:numPr>
          <w:ilvl w:val="0"/>
          <w:numId w:val="17"/>
        </w:numPr>
        <w:tabs>
          <w:tab w:val="left" w:pos="387"/>
        </w:tabs>
        <w:spacing w:before="1" w:line="195" w:lineRule="exact"/>
        <w:ind w:right="258"/>
        <w:rPr>
          <w:sz w:val="17"/>
        </w:rPr>
      </w:pPr>
      <w:r w:rsidRPr="00E54AA3">
        <w:rPr>
          <w:sz w:val="17"/>
        </w:rPr>
        <w:t>Претендент</w:t>
      </w:r>
      <w:r w:rsidRPr="00E54AA3">
        <w:rPr>
          <w:spacing w:val="-13"/>
          <w:sz w:val="17"/>
        </w:rPr>
        <w:t xml:space="preserve"> </w:t>
      </w:r>
      <w:r w:rsidRPr="00E54AA3">
        <w:rPr>
          <w:sz w:val="17"/>
        </w:rPr>
        <w:t>осведомлен</w:t>
      </w:r>
      <w:r w:rsidRPr="00E54AA3">
        <w:rPr>
          <w:spacing w:val="-12"/>
          <w:sz w:val="17"/>
        </w:rPr>
        <w:t xml:space="preserve"> </w:t>
      </w:r>
      <w:r w:rsidRPr="00E54AA3">
        <w:rPr>
          <w:sz w:val="17"/>
        </w:rPr>
        <w:t>и</w:t>
      </w:r>
      <w:r w:rsidRPr="00E54AA3">
        <w:rPr>
          <w:spacing w:val="-13"/>
          <w:sz w:val="17"/>
        </w:rPr>
        <w:t xml:space="preserve"> </w:t>
      </w:r>
      <w:r w:rsidRPr="00E54AA3">
        <w:rPr>
          <w:sz w:val="17"/>
        </w:rPr>
        <w:t>согласен</w:t>
      </w:r>
      <w:r w:rsidRPr="00E54AA3">
        <w:rPr>
          <w:spacing w:val="-12"/>
          <w:sz w:val="17"/>
        </w:rPr>
        <w:t xml:space="preserve"> </w:t>
      </w:r>
      <w:r w:rsidRPr="00E54AA3">
        <w:rPr>
          <w:sz w:val="17"/>
        </w:rPr>
        <w:t>с</w:t>
      </w:r>
      <w:r w:rsidRPr="00E54AA3">
        <w:rPr>
          <w:spacing w:val="-14"/>
          <w:sz w:val="17"/>
        </w:rPr>
        <w:t xml:space="preserve"> </w:t>
      </w:r>
      <w:r w:rsidRPr="00E54AA3">
        <w:rPr>
          <w:sz w:val="17"/>
        </w:rPr>
        <w:t>тем,</w:t>
      </w:r>
      <w:r w:rsidRPr="00E54AA3">
        <w:rPr>
          <w:spacing w:val="-15"/>
          <w:sz w:val="17"/>
        </w:rPr>
        <w:t xml:space="preserve"> </w:t>
      </w:r>
      <w:r w:rsidRPr="00E54AA3">
        <w:rPr>
          <w:sz w:val="17"/>
        </w:rPr>
        <w:t>что</w:t>
      </w:r>
      <w:r w:rsidRPr="00E54AA3">
        <w:rPr>
          <w:spacing w:val="-14"/>
          <w:sz w:val="17"/>
        </w:rPr>
        <w:t xml:space="preserve"> </w:t>
      </w:r>
      <w:r w:rsidR="003304E2" w:rsidRPr="00E54AA3">
        <w:rPr>
          <w:sz w:val="17"/>
        </w:rPr>
        <w:t>Организатор</w:t>
      </w:r>
      <w:r w:rsidRPr="00E54AA3">
        <w:rPr>
          <w:sz w:val="17"/>
        </w:rPr>
        <w:t>,</w:t>
      </w:r>
      <w:r w:rsidRPr="00E54AA3">
        <w:rPr>
          <w:spacing w:val="-14"/>
          <w:sz w:val="17"/>
        </w:rPr>
        <w:t xml:space="preserve"> </w:t>
      </w:r>
      <w:r w:rsidRPr="00E54AA3">
        <w:rPr>
          <w:sz w:val="17"/>
        </w:rPr>
        <w:t>Оператор</w:t>
      </w:r>
      <w:r w:rsidRPr="00E54AA3">
        <w:rPr>
          <w:spacing w:val="-15"/>
          <w:sz w:val="17"/>
        </w:rPr>
        <w:t xml:space="preserve"> </w:t>
      </w:r>
      <w:r w:rsidRPr="00E54AA3">
        <w:rPr>
          <w:sz w:val="17"/>
        </w:rPr>
        <w:t>электронной</w:t>
      </w:r>
      <w:r w:rsidRPr="00E54AA3">
        <w:rPr>
          <w:spacing w:val="-12"/>
          <w:sz w:val="17"/>
        </w:rPr>
        <w:t xml:space="preserve"> </w:t>
      </w:r>
      <w:r w:rsidRPr="00E54AA3">
        <w:rPr>
          <w:sz w:val="17"/>
        </w:rPr>
        <w:t>площадки</w:t>
      </w:r>
      <w:r w:rsidRPr="00E54AA3">
        <w:rPr>
          <w:spacing w:val="-12"/>
          <w:sz w:val="17"/>
        </w:rPr>
        <w:t xml:space="preserve"> </w:t>
      </w:r>
      <w:r w:rsidRPr="00E54AA3">
        <w:rPr>
          <w:sz w:val="17"/>
        </w:rPr>
        <w:t>и</w:t>
      </w:r>
      <w:r w:rsidRPr="00E54AA3">
        <w:rPr>
          <w:spacing w:val="-13"/>
          <w:sz w:val="17"/>
        </w:rPr>
        <w:t xml:space="preserve"> </w:t>
      </w:r>
      <w:r w:rsidRPr="00E54AA3">
        <w:rPr>
          <w:sz w:val="17"/>
        </w:rPr>
        <w:t>Продавец</w:t>
      </w:r>
      <w:r w:rsidRPr="00E54AA3">
        <w:rPr>
          <w:spacing w:val="-12"/>
          <w:sz w:val="17"/>
        </w:rPr>
        <w:t xml:space="preserve"> </w:t>
      </w:r>
      <w:r w:rsidRPr="00E54AA3">
        <w:rPr>
          <w:sz w:val="17"/>
        </w:rPr>
        <w:t>не</w:t>
      </w:r>
      <w:r w:rsidRPr="00E54AA3">
        <w:rPr>
          <w:spacing w:val="-16"/>
          <w:sz w:val="17"/>
        </w:rPr>
        <w:t xml:space="preserve"> </w:t>
      </w:r>
      <w:r w:rsidRPr="00E54AA3">
        <w:rPr>
          <w:sz w:val="17"/>
        </w:rPr>
        <w:t>несут</w:t>
      </w:r>
      <w:r w:rsidRPr="00E54AA3">
        <w:rPr>
          <w:spacing w:val="-13"/>
          <w:sz w:val="17"/>
        </w:rPr>
        <w:t xml:space="preserve"> </w:t>
      </w:r>
      <w:r w:rsidRPr="00E54AA3">
        <w:rPr>
          <w:sz w:val="17"/>
        </w:rPr>
        <w:t>ответственности</w:t>
      </w:r>
      <w:r w:rsidRPr="00E54AA3">
        <w:rPr>
          <w:spacing w:val="-8"/>
          <w:sz w:val="17"/>
        </w:rPr>
        <w:t xml:space="preserve"> </w:t>
      </w:r>
      <w:r w:rsidRPr="00E54AA3">
        <w:rPr>
          <w:sz w:val="17"/>
        </w:rPr>
        <w:t>за</w:t>
      </w:r>
      <w:r w:rsidRPr="00E54AA3">
        <w:rPr>
          <w:spacing w:val="-14"/>
          <w:sz w:val="17"/>
        </w:rPr>
        <w:t xml:space="preserve"> </w:t>
      </w:r>
      <w:r w:rsidRPr="00E54AA3">
        <w:rPr>
          <w:sz w:val="17"/>
        </w:rPr>
        <w:t xml:space="preserve">ущерб, который  может  быть  причинен  Претенденту  отменой  </w:t>
      </w:r>
      <w:r w:rsidR="00E54AA3" w:rsidRPr="00E54AA3">
        <w:rPr>
          <w:sz w:val="17"/>
        </w:rPr>
        <w:t>продажи посредством публичного предложения</w:t>
      </w:r>
      <w:r w:rsidRPr="00E54AA3">
        <w:rPr>
          <w:sz w:val="17"/>
        </w:rPr>
        <w:t xml:space="preserve">  в  электронной  форме,  внесением  изменений  в  Информационное  сообщение,  а</w:t>
      </w:r>
      <w:r w:rsidRPr="00E54AA3">
        <w:rPr>
          <w:spacing w:val="-8"/>
          <w:sz w:val="17"/>
        </w:rPr>
        <w:t xml:space="preserve"> </w:t>
      </w:r>
      <w:r w:rsidRPr="00E54AA3">
        <w:rPr>
          <w:sz w:val="17"/>
        </w:rPr>
        <w:t>также</w:t>
      </w:r>
      <w:r w:rsidRPr="00E54AA3">
        <w:rPr>
          <w:spacing w:val="-10"/>
          <w:sz w:val="17"/>
        </w:rPr>
        <w:t xml:space="preserve"> </w:t>
      </w:r>
      <w:r w:rsidRPr="00E54AA3">
        <w:rPr>
          <w:sz w:val="17"/>
        </w:rPr>
        <w:t>приостановлением</w:t>
      </w:r>
      <w:r w:rsidRPr="00E54AA3">
        <w:rPr>
          <w:spacing w:val="-8"/>
          <w:sz w:val="17"/>
        </w:rPr>
        <w:t xml:space="preserve"> </w:t>
      </w:r>
      <w:r w:rsidRPr="00E54AA3">
        <w:rPr>
          <w:sz w:val="17"/>
        </w:rPr>
        <w:t>процедуры</w:t>
      </w:r>
      <w:r w:rsidRPr="00E54AA3">
        <w:rPr>
          <w:spacing w:val="-8"/>
          <w:sz w:val="17"/>
        </w:rPr>
        <w:t xml:space="preserve"> </w:t>
      </w:r>
      <w:r w:rsidRPr="00E54AA3">
        <w:rPr>
          <w:sz w:val="17"/>
        </w:rPr>
        <w:t>проведения</w:t>
      </w:r>
      <w:r w:rsidRPr="00E54AA3">
        <w:rPr>
          <w:spacing w:val="-8"/>
          <w:sz w:val="17"/>
        </w:rPr>
        <w:t xml:space="preserve"> </w:t>
      </w:r>
      <w:r w:rsidR="00E54AA3" w:rsidRPr="00E54AA3">
        <w:rPr>
          <w:sz w:val="17"/>
        </w:rPr>
        <w:t xml:space="preserve">продажи посредством публичного предложения </w:t>
      </w:r>
      <w:r w:rsidRPr="00E54AA3">
        <w:rPr>
          <w:sz w:val="17"/>
        </w:rPr>
        <w:t>в</w:t>
      </w:r>
      <w:r w:rsidRPr="00E54AA3">
        <w:rPr>
          <w:spacing w:val="-8"/>
          <w:sz w:val="17"/>
        </w:rPr>
        <w:t xml:space="preserve"> </w:t>
      </w:r>
      <w:r w:rsidRPr="00E54AA3">
        <w:rPr>
          <w:sz w:val="17"/>
        </w:rPr>
        <w:t>электронной</w:t>
      </w:r>
      <w:r w:rsidRPr="00E54AA3">
        <w:rPr>
          <w:spacing w:val="-9"/>
          <w:sz w:val="17"/>
        </w:rPr>
        <w:t xml:space="preserve"> </w:t>
      </w:r>
      <w:r w:rsidRPr="00E54AA3">
        <w:rPr>
          <w:sz w:val="17"/>
        </w:rPr>
        <w:t>форме.</w:t>
      </w:r>
      <w:r w:rsidRPr="00E54AA3">
        <w:rPr>
          <w:spacing w:val="-8"/>
          <w:sz w:val="17"/>
        </w:rPr>
        <w:t xml:space="preserve"> </w:t>
      </w:r>
      <w:r w:rsidRPr="00E54AA3">
        <w:rPr>
          <w:sz w:val="17"/>
        </w:rPr>
        <w:t>При</w:t>
      </w:r>
      <w:r w:rsidRPr="00E54AA3">
        <w:rPr>
          <w:spacing w:val="-10"/>
          <w:sz w:val="17"/>
        </w:rPr>
        <w:t xml:space="preserve"> </w:t>
      </w:r>
      <w:r w:rsidRPr="00E54AA3">
        <w:rPr>
          <w:sz w:val="17"/>
        </w:rPr>
        <w:t>этом</w:t>
      </w:r>
      <w:r w:rsidRPr="00E54AA3">
        <w:rPr>
          <w:spacing w:val="-8"/>
          <w:sz w:val="17"/>
        </w:rPr>
        <w:t xml:space="preserve"> </w:t>
      </w:r>
      <w:r w:rsidRPr="00E54AA3">
        <w:rPr>
          <w:sz w:val="17"/>
        </w:rPr>
        <w:t>Претендент</w:t>
      </w:r>
      <w:r w:rsidRPr="00E54AA3">
        <w:rPr>
          <w:spacing w:val="-9"/>
          <w:sz w:val="17"/>
        </w:rPr>
        <w:t xml:space="preserve"> </w:t>
      </w:r>
      <w:r w:rsidRPr="00E54AA3">
        <w:rPr>
          <w:sz w:val="17"/>
        </w:rPr>
        <w:t>считается</w:t>
      </w:r>
      <w:r w:rsidRPr="00E54AA3">
        <w:rPr>
          <w:spacing w:val="-8"/>
          <w:sz w:val="17"/>
        </w:rPr>
        <w:t xml:space="preserve"> </w:t>
      </w:r>
      <w:r w:rsidRPr="00E54AA3">
        <w:rPr>
          <w:sz w:val="17"/>
        </w:rPr>
        <w:t>уведомленным</w:t>
      </w:r>
      <w:r w:rsidRPr="00E54AA3">
        <w:rPr>
          <w:spacing w:val="-8"/>
          <w:sz w:val="17"/>
        </w:rPr>
        <w:t xml:space="preserve"> </w:t>
      </w:r>
      <w:r w:rsidRPr="00E54AA3">
        <w:rPr>
          <w:sz w:val="17"/>
        </w:rPr>
        <w:t>об</w:t>
      </w:r>
      <w:r w:rsidRPr="00E54AA3">
        <w:rPr>
          <w:spacing w:val="-9"/>
          <w:sz w:val="17"/>
        </w:rPr>
        <w:t xml:space="preserve"> </w:t>
      </w:r>
      <w:r w:rsidRPr="00E54AA3">
        <w:rPr>
          <w:sz w:val="17"/>
        </w:rPr>
        <w:t>отмене</w:t>
      </w:r>
      <w:r w:rsidRPr="00E54AA3">
        <w:rPr>
          <w:spacing w:val="-9"/>
          <w:sz w:val="17"/>
        </w:rPr>
        <w:t xml:space="preserve"> </w:t>
      </w:r>
      <w:r w:rsidR="00E54AA3" w:rsidRPr="00E54AA3">
        <w:rPr>
          <w:spacing w:val="-9"/>
          <w:sz w:val="17"/>
        </w:rPr>
        <w:t xml:space="preserve"> </w:t>
      </w:r>
      <w:r w:rsidR="00E54AA3" w:rsidRPr="00E54AA3">
        <w:rPr>
          <w:sz w:val="17"/>
        </w:rPr>
        <w:t>продажи посредством публичного предложения</w:t>
      </w:r>
      <w:r w:rsidRPr="00E54AA3">
        <w:rPr>
          <w:sz w:val="17"/>
        </w:rPr>
        <w:t xml:space="preserve"> в    электронной    форме,   внесении    изменений   в   Информационное   сообщение   с    даты   публикации    информации   об   отмене   </w:t>
      </w:r>
      <w:r w:rsidR="00E54AA3" w:rsidRPr="00E54AA3">
        <w:rPr>
          <w:sz w:val="17"/>
        </w:rPr>
        <w:t>продажи посредством публичного предложения</w:t>
      </w:r>
      <w:r w:rsidRPr="00E54AA3">
        <w:rPr>
          <w:sz w:val="17"/>
        </w:rPr>
        <w:t xml:space="preserve">    в    электронной    форме,    внесении    изменений    в    Информационное   сообщение   на    официальном    сайте   торгов   Российской    Федерации в информационно-телекоммуникационной сети «Интернет» для размещения информации о проведении торгов </w:t>
      </w:r>
      <w:hyperlink r:id="rId23">
        <w:r w:rsidRPr="00E54AA3">
          <w:rPr>
            <w:sz w:val="17"/>
            <w:u w:val="single"/>
          </w:rPr>
          <w:t>www.torgi.gov.ru</w:t>
        </w:r>
        <w:r w:rsidRPr="00E54AA3">
          <w:rPr>
            <w:sz w:val="17"/>
          </w:rPr>
          <w:t xml:space="preserve"> </w:t>
        </w:r>
      </w:hyperlink>
      <w:r w:rsidRPr="00E54AA3">
        <w:rPr>
          <w:sz w:val="17"/>
        </w:rPr>
        <w:t>и сайте</w:t>
      </w:r>
      <w:r w:rsidRPr="00E54AA3">
        <w:rPr>
          <w:spacing w:val="12"/>
          <w:sz w:val="17"/>
          <w:u w:val="single"/>
        </w:rPr>
        <w:t xml:space="preserve"> </w:t>
      </w:r>
      <w:r w:rsidRPr="00E54AA3">
        <w:rPr>
          <w:sz w:val="17"/>
          <w:u w:val="single"/>
        </w:rPr>
        <w:t>Оператора</w:t>
      </w:r>
      <w:r w:rsidR="00E54AA3" w:rsidRPr="00E54AA3">
        <w:rPr>
          <w:sz w:val="17"/>
          <w:u w:val="single"/>
        </w:rPr>
        <w:t xml:space="preserve"> </w:t>
      </w:r>
      <w:r w:rsidRPr="00E54AA3">
        <w:rPr>
          <w:sz w:val="17"/>
          <w:u w:val="single"/>
        </w:rPr>
        <w:t xml:space="preserve"> электронной площадки.</w:t>
      </w:r>
      <w:r w:rsidR="00E54AA3">
        <w:rPr>
          <w:sz w:val="17"/>
          <w:u w:val="single"/>
        </w:rPr>
        <w:t xml:space="preserve"> </w:t>
      </w:r>
    </w:p>
    <w:p w:rsidR="0028495B" w:rsidRDefault="00F9701E">
      <w:pPr>
        <w:pStyle w:val="a5"/>
        <w:numPr>
          <w:ilvl w:val="0"/>
          <w:numId w:val="17"/>
        </w:numPr>
        <w:tabs>
          <w:tab w:val="left" w:pos="387"/>
        </w:tabs>
        <w:ind w:right="263"/>
        <w:rPr>
          <w:sz w:val="17"/>
        </w:rPr>
      </w:pPr>
      <w:r>
        <w:rPr>
          <w:sz w:val="17"/>
        </w:rPr>
        <w:t xml:space="preserve">Условия   </w:t>
      </w:r>
      <w:r w:rsidR="00844A77">
        <w:rPr>
          <w:sz w:val="17"/>
        </w:rPr>
        <w:t>продажи посредством публичного предложения</w:t>
      </w:r>
      <w:r>
        <w:rPr>
          <w:sz w:val="17"/>
        </w:rPr>
        <w:t xml:space="preserve">    в    электронной   форме   по   данному   имуществу   с    Участником   </w:t>
      </w:r>
      <w:r w:rsidR="00844A77">
        <w:rPr>
          <w:sz w:val="17"/>
        </w:rPr>
        <w:t xml:space="preserve">продажи </w:t>
      </w:r>
      <w:r>
        <w:rPr>
          <w:sz w:val="17"/>
        </w:rPr>
        <w:t xml:space="preserve">   являются    условиями   публичной   оферты, а подача Заявки на участие в </w:t>
      </w:r>
      <w:r w:rsidR="00844A77">
        <w:rPr>
          <w:sz w:val="17"/>
        </w:rPr>
        <w:t>продаже посредством публичного предложения</w:t>
      </w:r>
      <w:r>
        <w:rPr>
          <w:sz w:val="17"/>
        </w:rPr>
        <w:t xml:space="preserve">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</w:t>
      </w:r>
      <w:r>
        <w:rPr>
          <w:spacing w:val="-5"/>
          <w:sz w:val="17"/>
        </w:rPr>
        <w:t xml:space="preserve"> </w:t>
      </w:r>
      <w:r>
        <w:rPr>
          <w:sz w:val="17"/>
        </w:rPr>
        <w:t>Федерации.</w:t>
      </w:r>
    </w:p>
    <w:p w:rsidR="0028495B" w:rsidRDefault="00F9701E">
      <w:pPr>
        <w:pStyle w:val="a5"/>
        <w:numPr>
          <w:ilvl w:val="0"/>
          <w:numId w:val="17"/>
        </w:numPr>
        <w:tabs>
          <w:tab w:val="left" w:pos="387"/>
        </w:tabs>
        <w:ind w:right="257"/>
        <w:rPr>
          <w:sz w:val="17"/>
        </w:rPr>
      </w:pPr>
      <w:r>
        <w:rPr>
          <w:sz w:val="17"/>
        </w:rPr>
        <w:t>В  соответствии  с  Федеральным  законом  от  27.07.2006  №  152-ФЗ  «О  персональных  данных»,   подавая  Заявку,   Претендент  дает   согласие   на</w:t>
      </w:r>
      <w:r>
        <w:rPr>
          <w:spacing w:val="-11"/>
          <w:sz w:val="17"/>
        </w:rPr>
        <w:t xml:space="preserve"> </w:t>
      </w:r>
      <w:r>
        <w:rPr>
          <w:sz w:val="17"/>
        </w:rPr>
        <w:t>обработку</w:t>
      </w:r>
      <w:r>
        <w:rPr>
          <w:spacing w:val="-15"/>
          <w:sz w:val="17"/>
        </w:rPr>
        <w:t xml:space="preserve"> </w:t>
      </w:r>
      <w:r>
        <w:rPr>
          <w:sz w:val="17"/>
        </w:rPr>
        <w:t>персональных</w:t>
      </w:r>
      <w:r>
        <w:rPr>
          <w:spacing w:val="-13"/>
          <w:sz w:val="17"/>
        </w:rPr>
        <w:t xml:space="preserve"> </w:t>
      </w:r>
      <w:r>
        <w:rPr>
          <w:sz w:val="17"/>
        </w:rPr>
        <w:t>данных,</w:t>
      </w:r>
      <w:r>
        <w:rPr>
          <w:spacing w:val="-12"/>
          <w:sz w:val="17"/>
        </w:rPr>
        <w:t xml:space="preserve"> </w:t>
      </w:r>
      <w:r>
        <w:rPr>
          <w:sz w:val="17"/>
        </w:rPr>
        <w:t>указанных</w:t>
      </w:r>
      <w:r>
        <w:rPr>
          <w:spacing w:val="-13"/>
          <w:sz w:val="17"/>
        </w:rPr>
        <w:t xml:space="preserve"> </w:t>
      </w:r>
      <w:r>
        <w:rPr>
          <w:sz w:val="17"/>
        </w:rPr>
        <w:t>выше</w:t>
      </w:r>
      <w:r>
        <w:rPr>
          <w:spacing w:val="-14"/>
          <w:sz w:val="17"/>
        </w:rPr>
        <w:t xml:space="preserve"> </w:t>
      </w:r>
      <w:r>
        <w:rPr>
          <w:sz w:val="17"/>
        </w:rPr>
        <w:t>и</w:t>
      </w:r>
      <w:r>
        <w:rPr>
          <w:spacing w:val="-14"/>
          <w:sz w:val="17"/>
        </w:rPr>
        <w:t xml:space="preserve"> </w:t>
      </w:r>
      <w:r>
        <w:rPr>
          <w:sz w:val="17"/>
        </w:rPr>
        <w:t>содержащихся</w:t>
      </w:r>
      <w:r>
        <w:rPr>
          <w:spacing w:val="-11"/>
          <w:sz w:val="17"/>
        </w:rPr>
        <w:t xml:space="preserve"> </w:t>
      </w:r>
      <w:r>
        <w:rPr>
          <w:sz w:val="17"/>
        </w:rPr>
        <w:t>в</w:t>
      </w:r>
      <w:r>
        <w:rPr>
          <w:spacing w:val="-14"/>
          <w:sz w:val="17"/>
        </w:rPr>
        <w:t xml:space="preserve"> </w:t>
      </w:r>
      <w:r>
        <w:rPr>
          <w:sz w:val="17"/>
        </w:rPr>
        <w:t>представленных</w:t>
      </w:r>
      <w:r>
        <w:rPr>
          <w:spacing w:val="-13"/>
          <w:sz w:val="17"/>
        </w:rPr>
        <w:t xml:space="preserve"> </w:t>
      </w:r>
      <w:r>
        <w:rPr>
          <w:sz w:val="17"/>
        </w:rPr>
        <w:t>документах,</w:t>
      </w:r>
      <w:r>
        <w:rPr>
          <w:spacing w:val="-11"/>
          <w:sz w:val="17"/>
        </w:rPr>
        <w:t xml:space="preserve"> </w:t>
      </w:r>
      <w:r>
        <w:rPr>
          <w:sz w:val="17"/>
        </w:rPr>
        <w:t>в</w:t>
      </w:r>
      <w:r>
        <w:rPr>
          <w:spacing w:val="-14"/>
          <w:sz w:val="17"/>
        </w:rPr>
        <w:t xml:space="preserve"> </w:t>
      </w:r>
      <w:r>
        <w:rPr>
          <w:sz w:val="17"/>
        </w:rPr>
        <w:t>целях</w:t>
      </w:r>
      <w:r>
        <w:rPr>
          <w:spacing w:val="-13"/>
          <w:sz w:val="17"/>
        </w:rPr>
        <w:t xml:space="preserve"> </w:t>
      </w:r>
      <w:r>
        <w:rPr>
          <w:sz w:val="17"/>
        </w:rPr>
        <w:t>участия</w:t>
      </w:r>
      <w:r>
        <w:rPr>
          <w:spacing w:val="-13"/>
          <w:sz w:val="17"/>
        </w:rPr>
        <w:t xml:space="preserve"> </w:t>
      </w:r>
      <w:r>
        <w:rPr>
          <w:sz w:val="17"/>
        </w:rPr>
        <w:t>в</w:t>
      </w:r>
      <w:r>
        <w:rPr>
          <w:spacing w:val="-11"/>
          <w:sz w:val="17"/>
        </w:rPr>
        <w:t xml:space="preserve"> </w:t>
      </w:r>
      <w:r w:rsidR="00844A77">
        <w:rPr>
          <w:sz w:val="17"/>
        </w:rPr>
        <w:t xml:space="preserve">продаже посредством </w:t>
      </w:r>
      <w:r w:rsidR="00844A77">
        <w:rPr>
          <w:sz w:val="17"/>
        </w:rPr>
        <w:lastRenderedPageBreak/>
        <w:t>публичного предложения</w:t>
      </w:r>
      <w:r>
        <w:rPr>
          <w:spacing w:val="-13"/>
          <w:sz w:val="17"/>
        </w:rPr>
        <w:t xml:space="preserve"> </w:t>
      </w:r>
      <w:r>
        <w:rPr>
          <w:sz w:val="17"/>
        </w:rPr>
        <w:t>в</w:t>
      </w:r>
      <w:r>
        <w:rPr>
          <w:spacing w:val="-11"/>
          <w:sz w:val="17"/>
        </w:rPr>
        <w:t xml:space="preserve"> </w:t>
      </w:r>
      <w:r>
        <w:rPr>
          <w:sz w:val="17"/>
        </w:rPr>
        <w:t>электронной</w:t>
      </w:r>
      <w:r>
        <w:rPr>
          <w:spacing w:val="-11"/>
          <w:sz w:val="17"/>
        </w:rPr>
        <w:t xml:space="preserve"> </w:t>
      </w:r>
      <w:r>
        <w:rPr>
          <w:sz w:val="17"/>
        </w:rPr>
        <w:t>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</w:t>
      </w:r>
      <w:r>
        <w:rPr>
          <w:spacing w:val="-14"/>
          <w:sz w:val="17"/>
        </w:rPr>
        <w:t xml:space="preserve"> </w:t>
      </w:r>
      <w:r>
        <w:rPr>
          <w:sz w:val="17"/>
        </w:rPr>
        <w:t>способов</w:t>
      </w:r>
      <w:r>
        <w:rPr>
          <w:spacing w:val="-10"/>
          <w:sz w:val="17"/>
        </w:rPr>
        <w:t xml:space="preserve"> </w:t>
      </w:r>
      <w:r>
        <w:rPr>
          <w:sz w:val="17"/>
        </w:rPr>
        <w:t>обработки</w:t>
      </w:r>
      <w:r>
        <w:rPr>
          <w:spacing w:val="-11"/>
          <w:sz w:val="17"/>
        </w:rPr>
        <w:t xml:space="preserve"> </w:t>
      </w:r>
      <w:r>
        <w:rPr>
          <w:sz w:val="17"/>
        </w:rPr>
        <w:t>данных</w:t>
      </w:r>
      <w:r>
        <w:rPr>
          <w:spacing w:val="-13"/>
          <w:sz w:val="17"/>
        </w:rPr>
        <w:t xml:space="preserve"> </w:t>
      </w:r>
      <w:r>
        <w:rPr>
          <w:sz w:val="17"/>
        </w:rPr>
        <w:t>приведено</w:t>
      </w:r>
      <w:r>
        <w:rPr>
          <w:spacing w:val="-13"/>
          <w:sz w:val="17"/>
        </w:rPr>
        <w:t xml:space="preserve"> </w:t>
      </w:r>
      <w:r>
        <w:rPr>
          <w:sz w:val="17"/>
        </w:rPr>
        <w:t>в</w:t>
      </w:r>
      <w:r>
        <w:rPr>
          <w:spacing w:val="-11"/>
          <w:sz w:val="17"/>
        </w:rPr>
        <w:t xml:space="preserve"> </w:t>
      </w:r>
      <w:r>
        <w:rPr>
          <w:sz w:val="17"/>
        </w:rPr>
        <w:t>Федеральном</w:t>
      </w:r>
      <w:r>
        <w:rPr>
          <w:spacing w:val="-11"/>
          <w:sz w:val="17"/>
        </w:rPr>
        <w:t xml:space="preserve"> </w:t>
      </w:r>
      <w:r>
        <w:rPr>
          <w:sz w:val="17"/>
        </w:rPr>
        <w:t>законе</w:t>
      </w:r>
      <w:r>
        <w:rPr>
          <w:spacing w:val="-13"/>
          <w:sz w:val="17"/>
        </w:rPr>
        <w:t xml:space="preserve"> </w:t>
      </w:r>
      <w:r>
        <w:rPr>
          <w:sz w:val="17"/>
        </w:rPr>
        <w:t>от</w:t>
      </w:r>
      <w:r>
        <w:rPr>
          <w:spacing w:val="-11"/>
          <w:sz w:val="17"/>
        </w:rPr>
        <w:t xml:space="preserve"> </w:t>
      </w:r>
      <w:r>
        <w:rPr>
          <w:sz w:val="17"/>
        </w:rPr>
        <w:t>27.07.2006</w:t>
      </w:r>
      <w:r>
        <w:rPr>
          <w:spacing w:val="-13"/>
          <w:sz w:val="17"/>
        </w:rPr>
        <w:t xml:space="preserve"> </w:t>
      </w:r>
      <w:r>
        <w:rPr>
          <w:sz w:val="17"/>
        </w:rPr>
        <w:t>№</w:t>
      </w:r>
      <w:r>
        <w:rPr>
          <w:spacing w:val="-14"/>
          <w:sz w:val="17"/>
        </w:rPr>
        <w:t xml:space="preserve"> </w:t>
      </w:r>
      <w:r>
        <w:rPr>
          <w:sz w:val="17"/>
        </w:rPr>
        <w:t>152-ФЗ,</w:t>
      </w:r>
      <w:r>
        <w:rPr>
          <w:spacing w:val="-13"/>
          <w:sz w:val="17"/>
        </w:rPr>
        <w:t xml:space="preserve"> </w:t>
      </w:r>
      <w:r>
        <w:rPr>
          <w:sz w:val="17"/>
        </w:rPr>
        <w:t>а</w:t>
      </w:r>
      <w:r>
        <w:rPr>
          <w:spacing w:val="-10"/>
          <w:sz w:val="17"/>
        </w:rPr>
        <w:t xml:space="preserve"> </w:t>
      </w:r>
      <w:r>
        <w:rPr>
          <w:sz w:val="17"/>
        </w:rPr>
        <w:t>также</w:t>
      </w:r>
      <w:r>
        <w:rPr>
          <w:spacing w:val="-13"/>
          <w:sz w:val="17"/>
        </w:rPr>
        <w:t xml:space="preserve"> </w:t>
      </w:r>
      <w:r>
        <w:rPr>
          <w:sz w:val="17"/>
        </w:rPr>
        <w:t>на</w:t>
      </w:r>
      <w:r>
        <w:rPr>
          <w:spacing w:val="-13"/>
          <w:sz w:val="17"/>
        </w:rPr>
        <w:t xml:space="preserve"> </w:t>
      </w:r>
      <w:r>
        <w:rPr>
          <w:sz w:val="17"/>
        </w:rPr>
        <w:t>передачу</w:t>
      </w:r>
      <w:r>
        <w:rPr>
          <w:spacing w:val="-15"/>
          <w:sz w:val="17"/>
        </w:rPr>
        <w:t xml:space="preserve"> </w:t>
      </w:r>
      <w:r>
        <w:rPr>
          <w:sz w:val="17"/>
        </w:rPr>
        <w:t>такой</w:t>
      </w:r>
      <w:r>
        <w:rPr>
          <w:spacing w:val="-11"/>
          <w:sz w:val="17"/>
        </w:rPr>
        <w:t xml:space="preserve"> </w:t>
      </w:r>
      <w:r>
        <w:rPr>
          <w:sz w:val="17"/>
        </w:rPr>
        <w:t>информации</w:t>
      </w:r>
      <w:r>
        <w:rPr>
          <w:spacing w:val="-15"/>
          <w:sz w:val="17"/>
        </w:rPr>
        <w:t xml:space="preserve"> </w:t>
      </w:r>
      <w:r>
        <w:rPr>
          <w:sz w:val="17"/>
        </w:rPr>
        <w:t>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 любой момент по соглашению сторон.  Претендент подтверждает, что ознакомлен с  положениями Федерального закона   от 27.07.2006 № 152-ФЗ «О персональных данных», права и обязанности в области защиты персональных данных ему</w:t>
      </w:r>
      <w:r>
        <w:rPr>
          <w:spacing w:val="-20"/>
          <w:sz w:val="17"/>
        </w:rPr>
        <w:t xml:space="preserve"> </w:t>
      </w:r>
      <w:r>
        <w:rPr>
          <w:sz w:val="17"/>
        </w:rPr>
        <w:t>известны.</w:t>
      </w:r>
    </w:p>
    <w:p w:rsidR="0028495B" w:rsidRDefault="0028495B">
      <w:pPr>
        <w:pStyle w:val="a3"/>
        <w:rPr>
          <w:sz w:val="20"/>
        </w:rPr>
      </w:pPr>
    </w:p>
    <w:p w:rsidR="0028495B" w:rsidRDefault="003360D8">
      <w:pPr>
        <w:pStyle w:val="a3"/>
        <w:spacing w:before="9"/>
        <w:rPr>
          <w:sz w:val="13"/>
        </w:rPr>
      </w:pPr>
      <w:r w:rsidRPr="003360D8">
        <w:pict>
          <v:line id="_x0000_s1067" style="position:absolute;z-index:-251671552;mso-wrap-distance-left:0;mso-wrap-distance-right:0;mso-position-horizontal-relative:page" from="56.65pt,10.2pt" to="200.7pt,10.2pt" strokeweight=".21169mm">
            <w10:wrap type="topAndBottom" anchorx="page"/>
          </v:line>
        </w:pict>
      </w:r>
    </w:p>
    <w:p w:rsidR="0028495B" w:rsidRDefault="00F9701E">
      <w:pPr>
        <w:spacing w:before="72" w:line="185" w:lineRule="exact"/>
        <w:ind w:left="525"/>
        <w:rPr>
          <w:sz w:val="16"/>
        </w:rPr>
      </w:pPr>
      <w:r>
        <w:rPr>
          <w:position w:val="6"/>
          <w:sz w:val="10"/>
        </w:rPr>
        <w:t xml:space="preserve">1 </w:t>
      </w:r>
      <w:r>
        <w:rPr>
          <w:sz w:val="16"/>
        </w:rPr>
        <w:t>Заполняется при подаче Заявки юридическим лицом.</w:t>
      </w:r>
    </w:p>
    <w:p w:rsidR="0028495B" w:rsidRDefault="00F9701E">
      <w:pPr>
        <w:spacing w:line="184" w:lineRule="exact"/>
        <w:ind w:left="525"/>
        <w:rPr>
          <w:sz w:val="16"/>
        </w:rPr>
      </w:pPr>
      <w:r>
        <w:rPr>
          <w:position w:val="6"/>
          <w:sz w:val="10"/>
        </w:rPr>
        <w:t xml:space="preserve">2 </w:t>
      </w:r>
      <w:r>
        <w:rPr>
          <w:sz w:val="16"/>
        </w:rPr>
        <w:t>Заполняется при подаче Заявки лицом, действующим по доверенности</w:t>
      </w:r>
    </w:p>
    <w:p w:rsidR="0028495B" w:rsidRDefault="00F9701E">
      <w:pPr>
        <w:spacing w:line="186" w:lineRule="exact"/>
        <w:ind w:left="525"/>
        <w:rPr>
          <w:sz w:val="16"/>
        </w:rPr>
      </w:pPr>
      <w:r>
        <w:rPr>
          <w:position w:val="6"/>
          <w:sz w:val="10"/>
        </w:rPr>
        <w:t xml:space="preserve">3 </w:t>
      </w:r>
      <w:r>
        <w:rPr>
          <w:sz w:val="16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:rsidR="0028495B" w:rsidRDefault="0028495B">
      <w:pPr>
        <w:spacing w:line="186" w:lineRule="exact"/>
        <w:rPr>
          <w:sz w:val="16"/>
        </w:rPr>
        <w:sectPr w:rsidR="0028495B">
          <w:pgSz w:w="11910" w:h="16840"/>
          <w:pgMar w:top="480" w:right="160" w:bottom="700" w:left="180" w:header="0" w:footer="512" w:gutter="0"/>
          <w:cols w:space="720"/>
        </w:sectPr>
      </w:pPr>
    </w:p>
    <w:p w:rsidR="0028495B" w:rsidRDefault="00F9701E">
      <w:pPr>
        <w:spacing w:before="72"/>
        <w:ind w:right="407"/>
        <w:jc w:val="right"/>
        <w:rPr>
          <w:b/>
          <w:sz w:val="26"/>
        </w:rPr>
      </w:pPr>
      <w:r>
        <w:rPr>
          <w:b/>
          <w:sz w:val="26"/>
        </w:rPr>
        <w:lastRenderedPageBreak/>
        <w:t xml:space="preserve">Приложение  </w:t>
      </w:r>
      <w:r w:rsidR="003304E2">
        <w:rPr>
          <w:b/>
          <w:sz w:val="26"/>
        </w:rPr>
        <w:t>2</w:t>
      </w:r>
    </w:p>
    <w:p w:rsidR="0028495B" w:rsidRDefault="0028495B">
      <w:pPr>
        <w:pStyle w:val="a3"/>
        <w:spacing w:before="1"/>
        <w:rPr>
          <w:b/>
          <w:sz w:val="27"/>
        </w:rPr>
      </w:pPr>
    </w:p>
    <w:p w:rsidR="0028495B" w:rsidRDefault="00F9701E">
      <w:pPr>
        <w:pStyle w:val="51"/>
        <w:tabs>
          <w:tab w:val="left" w:pos="7778"/>
        </w:tabs>
        <w:spacing w:before="1"/>
        <w:ind w:left="4385"/>
        <w:rPr>
          <w:b w:val="0"/>
          <w:u w:val="single"/>
        </w:rPr>
      </w:pPr>
      <w:r>
        <w:t>ДОГОВОР О ЗАДАТКЕ</w:t>
      </w:r>
      <w:r>
        <w:rPr>
          <w:spacing w:val="-11"/>
        </w:rPr>
        <w:t xml:space="preserve"> </w:t>
      </w:r>
      <w:r>
        <w:t>№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3304E2" w:rsidRPr="003304E2" w:rsidRDefault="003304E2" w:rsidP="003304E2">
      <w:pPr>
        <w:pStyle w:val="51"/>
        <w:spacing w:before="1"/>
        <w:ind w:left="4385"/>
      </w:pPr>
      <w:r w:rsidRPr="003304E2">
        <w:t>(лот № __)</w:t>
      </w:r>
    </w:p>
    <w:p w:rsidR="0028495B" w:rsidRDefault="00F9701E">
      <w:pPr>
        <w:pStyle w:val="a3"/>
        <w:tabs>
          <w:tab w:val="left" w:pos="7736"/>
          <w:tab w:val="left" w:pos="8341"/>
          <w:tab w:val="left" w:pos="10044"/>
          <w:tab w:val="left" w:pos="10812"/>
        </w:tabs>
        <w:spacing w:before="114"/>
        <w:ind w:left="952"/>
      </w:pPr>
      <w:r>
        <w:t>Московская</w:t>
      </w:r>
      <w:r>
        <w:rPr>
          <w:spacing w:val="-2"/>
        </w:rPr>
        <w:t xml:space="preserve"> </w:t>
      </w:r>
      <w:r>
        <w:t>область</w:t>
      </w:r>
      <w:r>
        <w:tab/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28495B" w:rsidRDefault="00F9701E">
      <w:pPr>
        <w:pStyle w:val="a3"/>
        <w:tabs>
          <w:tab w:val="left" w:pos="5572"/>
          <w:tab w:val="left" w:pos="6207"/>
          <w:tab w:val="left" w:pos="8078"/>
          <w:tab w:val="left" w:pos="9414"/>
          <w:tab w:val="left" w:pos="9966"/>
        </w:tabs>
        <w:spacing w:before="167"/>
        <w:ind w:left="952" w:right="403" w:firstLine="708"/>
        <w:jc w:val="both"/>
      </w:pPr>
      <w:proofErr w:type="gramStart"/>
      <w:r>
        <w:t xml:space="preserve">Комитет по </w:t>
      </w:r>
      <w:r w:rsidR="003304E2">
        <w:t xml:space="preserve">управлению имуществом администрации Можайского городского округа </w:t>
      </w:r>
      <w:r>
        <w:t xml:space="preserve"> Московской области</w:t>
      </w:r>
      <w:r>
        <w:rPr>
          <w:spacing w:val="-1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лице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действующего на основании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именуемый в дальнейшем «</w:t>
      </w:r>
      <w:r w:rsidR="003304E2">
        <w:t>Организатор</w:t>
      </w:r>
      <w:r>
        <w:t>» и Оператор электронной площадки</w:t>
      </w:r>
      <w:r>
        <w:rPr>
          <w:spacing w:val="4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лице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действующего на основании Устава, именуемый в дальнейшем «Оператор электронной площадки», с одной</w:t>
      </w:r>
      <w:r>
        <w:rPr>
          <w:spacing w:val="-5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именуемый в   дальнейшем   «Претендент», </w:t>
      </w:r>
      <w:r>
        <w:rPr>
          <w:spacing w:val="4"/>
        </w:rPr>
        <w:t xml:space="preserve"> </w:t>
      </w:r>
      <w:r>
        <w:t xml:space="preserve">в </w:t>
      </w:r>
      <w:r>
        <w:rPr>
          <w:spacing w:val="37"/>
        </w:rPr>
        <w:t xml:space="preserve"> </w:t>
      </w:r>
      <w:r>
        <w:t>лице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действующего на</w:t>
      </w:r>
      <w:r>
        <w:rPr>
          <w:spacing w:val="4"/>
        </w:rPr>
        <w:t xml:space="preserve"> </w:t>
      </w:r>
      <w:r>
        <w:t>основании</w:t>
      </w:r>
      <w:proofErr w:type="gramEnd"/>
    </w:p>
    <w:p w:rsidR="0028495B" w:rsidRDefault="00F9701E">
      <w:pPr>
        <w:pStyle w:val="a3"/>
        <w:tabs>
          <w:tab w:val="left" w:pos="2824"/>
        </w:tabs>
        <w:ind w:left="9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с другой стороны, заключили настоящий Договор о</w:t>
      </w:r>
      <w:r>
        <w:rPr>
          <w:spacing w:val="-12"/>
        </w:rPr>
        <w:t xml:space="preserve"> </w:t>
      </w:r>
      <w:r>
        <w:t>нижеследующем:</w:t>
      </w:r>
    </w:p>
    <w:p w:rsidR="0028495B" w:rsidRDefault="00F9701E">
      <w:pPr>
        <w:pStyle w:val="51"/>
        <w:numPr>
          <w:ilvl w:val="1"/>
          <w:numId w:val="6"/>
        </w:numPr>
        <w:tabs>
          <w:tab w:val="left" w:pos="5265"/>
        </w:tabs>
        <w:spacing w:before="148"/>
        <w:ind w:firstLine="3949"/>
        <w:jc w:val="left"/>
      </w:pPr>
      <w:r>
        <w:t>Предмет</w:t>
      </w:r>
      <w:r>
        <w:rPr>
          <w:spacing w:val="-4"/>
        </w:rPr>
        <w:t xml:space="preserve"> </w:t>
      </w:r>
      <w:r>
        <w:t>договора</w:t>
      </w:r>
    </w:p>
    <w:p w:rsidR="0028495B" w:rsidRDefault="00F9701E">
      <w:pPr>
        <w:pStyle w:val="a3"/>
        <w:tabs>
          <w:tab w:val="left" w:pos="7846"/>
        </w:tabs>
        <w:spacing w:before="157"/>
        <w:ind w:left="952" w:right="402" w:firstLine="708"/>
        <w:jc w:val="both"/>
      </w:pPr>
      <w:r>
        <w:t xml:space="preserve">Претендент в доказательство намерения заключить договор купли-продажи имущества, находящегося   </w:t>
      </w:r>
      <w:r>
        <w:rPr>
          <w:spacing w:val="42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>собственности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  расположенного     по   </w:t>
      </w:r>
      <w:r>
        <w:rPr>
          <w:spacing w:val="15"/>
        </w:rPr>
        <w:t xml:space="preserve"> </w:t>
      </w:r>
      <w:r>
        <w:t>адресу:</w:t>
      </w:r>
    </w:p>
    <w:p w:rsidR="0028495B" w:rsidRDefault="00F9701E">
      <w:pPr>
        <w:pStyle w:val="a3"/>
        <w:tabs>
          <w:tab w:val="left" w:pos="3713"/>
        </w:tabs>
        <w:spacing w:before="18" w:line="244" w:lineRule="auto"/>
        <w:ind w:left="952" w:right="40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а также в качестве гарантии обеспечения исполнения своих обязательств, в счет</w:t>
      </w:r>
      <w:r>
        <w:rPr>
          <w:spacing w:val="-13"/>
        </w:rPr>
        <w:t xml:space="preserve"> </w:t>
      </w:r>
      <w:r>
        <w:t>причитающихся</w:t>
      </w:r>
      <w:r>
        <w:rPr>
          <w:spacing w:val="-16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него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договору</w:t>
      </w:r>
      <w:r>
        <w:rPr>
          <w:spacing w:val="-15"/>
        </w:rPr>
        <w:t xml:space="preserve"> </w:t>
      </w:r>
      <w:r>
        <w:t>купли-продажи</w:t>
      </w:r>
      <w:r>
        <w:rPr>
          <w:spacing w:val="-15"/>
        </w:rPr>
        <w:t xml:space="preserve"> </w:t>
      </w:r>
      <w:r>
        <w:t>платежей,</w:t>
      </w:r>
      <w:r>
        <w:rPr>
          <w:spacing w:val="-15"/>
        </w:rPr>
        <w:t xml:space="preserve"> </w:t>
      </w:r>
      <w:r>
        <w:t>перечисляет</w:t>
      </w:r>
      <w:r>
        <w:rPr>
          <w:spacing w:val="-12"/>
        </w:rPr>
        <w:t xml:space="preserve"> </w:t>
      </w:r>
      <w:r>
        <w:t>денежные</w:t>
      </w:r>
      <w:r>
        <w:rPr>
          <w:spacing w:val="-12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размере</w:t>
      </w:r>
    </w:p>
    <w:p w:rsidR="0028495B" w:rsidRDefault="00F9701E">
      <w:pPr>
        <w:pStyle w:val="a3"/>
        <w:tabs>
          <w:tab w:val="left" w:pos="1725"/>
          <w:tab w:val="left" w:pos="1999"/>
          <w:tab w:val="left" w:pos="6657"/>
          <w:tab w:val="left" w:pos="7559"/>
        </w:tabs>
        <w:spacing w:line="249" w:lineRule="exact"/>
        <w:ind w:left="952"/>
      </w:pPr>
      <w:r>
        <w:rPr>
          <w:u w:val="single"/>
        </w:rPr>
        <w:t xml:space="preserve"> </w:t>
      </w:r>
      <w:r>
        <w:rPr>
          <w:u w:val="single"/>
        </w:rPr>
        <w:tab/>
        <w:t>,</w:t>
      </w:r>
      <w:r>
        <w:rPr>
          <w:u w:val="single"/>
        </w:rPr>
        <w:tab/>
      </w:r>
      <w:r>
        <w:t xml:space="preserve">руб. </w:t>
      </w:r>
      <w:r>
        <w:rPr>
          <w:spacing w:val="35"/>
        </w:rPr>
        <w:t xml:space="preserve"> </w:t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руб.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коп.)   в   порядке,</w:t>
      </w:r>
      <w:r>
        <w:rPr>
          <w:spacing w:val="50"/>
        </w:rPr>
        <w:t xml:space="preserve"> </w:t>
      </w:r>
      <w:r>
        <w:t>предусмотренном</w:t>
      </w:r>
    </w:p>
    <w:p w:rsidR="0028495B" w:rsidRDefault="00F9701E">
      <w:pPr>
        <w:pStyle w:val="a3"/>
        <w:spacing w:before="1"/>
        <w:ind w:left="952"/>
        <w:jc w:val="both"/>
      </w:pPr>
      <w:r>
        <w:t>разделом 2 настоящего Договора.</w:t>
      </w:r>
    </w:p>
    <w:p w:rsidR="0028495B" w:rsidRDefault="00F9701E">
      <w:pPr>
        <w:pStyle w:val="51"/>
        <w:numPr>
          <w:ilvl w:val="1"/>
          <w:numId w:val="6"/>
        </w:numPr>
        <w:tabs>
          <w:tab w:val="left" w:pos="4077"/>
        </w:tabs>
        <w:spacing w:before="167" w:line="249" w:lineRule="exact"/>
        <w:ind w:left="4076"/>
        <w:jc w:val="left"/>
      </w:pPr>
      <w:r>
        <w:t>Порядок перечисления денежных</w:t>
      </w:r>
      <w:r>
        <w:rPr>
          <w:spacing w:val="-3"/>
        </w:rPr>
        <w:t xml:space="preserve"> </w:t>
      </w:r>
      <w:r>
        <w:t>средств</w:t>
      </w:r>
    </w:p>
    <w:p w:rsidR="0028495B" w:rsidRDefault="00F9701E">
      <w:pPr>
        <w:pStyle w:val="a5"/>
        <w:numPr>
          <w:ilvl w:val="1"/>
          <w:numId w:val="5"/>
        </w:numPr>
        <w:tabs>
          <w:tab w:val="left" w:pos="1340"/>
        </w:tabs>
        <w:spacing w:line="249" w:lineRule="exact"/>
        <w:ind w:firstLine="0"/>
      </w:pPr>
      <w:r>
        <w:t>Претендент перечисляет денежные средства (п.1) по следующим банковским</w:t>
      </w:r>
      <w:r>
        <w:rPr>
          <w:spacing w:val="-11"/>
        </w:rPr>
        <w:t xml:space="preserve"> </w:t>
      </w:r>
      <w:r>
        <w:t>реквизитам:</w:t>
      </w:r>
    </w:p>
    <w:p w:rsidR="0028495B" w:rsidRDefault="00F9701E">
      <w:pPr>
        <w:pStyle w:val="51"/>
        <w:tabs>
          <w:tab w:val="left" w:pos="11135"/>
          <w:tab w:val="left" w:pos="11195"/>
        </w:tabs>
        <w:spacing w:before="6" w:line="237" w:lineRule="auto"/>
        <w:ind w:right="354"/>
        <w:jc w:val="both"/>
        <w:rPr>
          <w:b w:val="0"/>
        </w:rPr>
      </w:pPr>
      <w:r>
        <w:t>Получатель</w:t>
      </w:r>
      <w:r>
        <w:rPr>
          <w:spacing w:val="-7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Реквизиты: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Назначение</w:t>
      </w:r>
      <w:r>
        <w:rPr>
          <w:spacing w:val="-18"/>
        </w:rPr>
        <w:t xml:space="preserve"> </w:t>
      </w:r>
      <w:r>
        <w:t>платежа:</w:t>
      </w:r>
      <w:r>
        <w:rPr>
          <w:spacing w:val="-10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</w:p>
    <w:p w:rsidR="0028495B" w:rsidRDefault="00F9701E">
      <w:pPr>
        <w:pStyle w:val="a5"/>
        <w:numPr>
          <w:ilvl w:val="1"/>
          <w:numId w:val="5"/>
        </w:numPr>
        <w:tabs>
          <w:tab w:val="left" w:pos="1340"/>
        </w:tabs>
        <w:ind w:right="403" w:firstLine="0"/>
      </w:pPr>
      <w:r>
        <w:t>Платежи (п.1) осуществляются исключительно Претендентом только в форме безналичного расчета в российских рублях.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</w:t>
      </w:r>
      <w:r>
        <w:rPr>
          <w:spacing w:val="-5"/>
        </w:rPr>
        <w:t xml:space="preserve"> </w:t>
      </w:r>
      <w:r>
        <w:t>плательщика.</w:t>
      </w:r>
    </w:p>
    <w:p w:rsidR="0028495B" w:rsidRDefault="00F9701E">
      <w:pPr>
        <w:pStyle w:val="a5"/>
        <w:numPr>
          <w:ilvl w:val="1"/>
          <w:numId w:val="5"/>
        </w:numPr>
        <w:tabs>
          <w:tab w:val="left" w:pos="1340"/>
        </w:tabs>
        <w:spacing w:before="1"/>
        <w:ind w:right="401" w:firstLine="0"/>
      </w:pPr>
      <w:r>
        <w:t xml:space="preserve">В случае установления </w:t>
      </w:r>
      <w:r w:rsidR="00037899">
        <w:t>К</w:t>
      </w:r>
      <w:r>
        <w:t xml:space="preserve">омиссией </w:t>
      </w:r>
      <w:r w:rsidR="00037899">
        <w:t xml:space="preserve">по продаже </w:t>
      </w:r>
      <w:r>
        <w:t>не поступления в указанный в Информационном сообщении срок и порядке размера задатка, обязательства Претендента по внесению задатка считаются неисполненными.</w:t>
      </w:r>
    </w:p>
    <w:p w:rsidR="0028495B" w:rsidRDefault="00F9701E">
      <w:pPr>
        <w:pStyle w:val="a5"/>
        <w:numPr>
          <w:ilvl w:val="1"/>
          <w:numId w:val="5"/>
        </w:numPr>
        <w:tabs>
          <w:tab w:val="left" w:pos="1340"/>
        </w:tabs>
        <w:ind w:right="406" w:firstLine="0"/>
      </w:pPr>
      <w:r>
        <w:t xml:space="preserve">Порядок  возврата  задатка  в  случаях,  установленных  действующим  законодательством,  определен  в Информационном сообщении о проведении </w:t>
      </w:r>
      <w:r w:rsidR="00037899">
        <w:t xml:space="preserve">продажи имущества посредством публичного предложения </w:t>
      </w:r>
      <w:r>
        <w:t>в электронной</w:t>
      </w:r>
      <w:r>
        <w:rPr>
          <w:spacing w:val="-7"/>
        </w:rPr>
        <w:t xml:space="preserve"> </w:t>
      </w:r>
      <w:r>
        <w:t>форме.</w:t>
      </w:r>
    </w:p>
    <w:p w:rsidR="0028495B" w:rsidRDefault="0028495B">
      <w:pPr>
        <w:pStyle w:val="a3"/>
        <w:spacing w:before="5"/>
        <w:rPr>
          <w:sz w:val="20"/>
        </w:rPr>
      </w:pPr>
    </w:p>
    <w:p w:rsidR="0028495B" w:rsidRDefault="00F9701E">
      <w:pPr>
        <w:pStyle w:val="51"/>
        <w:numPr>
          <w:ilvl w:val="1"/>
          <w:numId w:val="6"/>
        </w:numPr>
        <w:tabs>
          <w:tab w:val="left" w:pos="4945"/>
        </w:tabs>
        <w:spacing w:before="1" w:line="249" w:lineRule="exact"/>
        <w:ind w:left="4945"/>
        <w:jc w:val="left"/>
      </w:pPr>
      <w:r>
        <w:t>Ответственность</w:t>
      </w:r>
      <w:r>
        <w:rPr>
          <w:spacing w:val="-3"/>
        </w:rPr>
        <w:t xml:space="preserve"> </w:t>
      </w:r>
      <w:r>
        <w:t>сторон</w:t>
      </w:r>
    </w:p>
    <w:p w:rsidR="0028495B" w:rsidRDefault="00F9701E">
      <w:pPr>
        <w:pStyle w:val="a5"/>
        <w:numPr>
          <w:ilvl w:val="1"/>
          <w:numId w:val="4"/>
        </w:numPr>
        <w:tabs>
          <w:tab w:val="left" w:pos="1423"/>
        </w:tabs>
        <w:ind w:right="408" w:firstLine="0"/>
      </w:pPr>
      <w:r>
        <w:t>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 и законодательством Московской</w:t>
      </w:r>
      <w:r>
        <w:rPr>
          <w:spacing w:val="-1"/>
        </w:rPr>
        <w:t xml:space="preserve"> </w:t>
      </w:r>
      <w:r>
        <w:t>области.</w:t>
      </w:r>
    </w:p>
    <w:p w:rsidR="0028495B" w:rsidRDefault="00F9701E">
      <w:pPr>
        <w:pStyle w:val="a5"/>
        <w:numPr>
          <w:ilvl w:val="1"/>
          <w:numId w:val="4"/>
        </w:numPr>
        <w:tabs>
          <w:tab w:val="left" w:pos="1387"/>
        </w:tabs>
        <w:ind w:right="401" w:firstLine="0"/>
      </w:pPr>
      <w:r>
        <w:t>Все споры и разногласия, которые могут возникнуть в результате исполнения Сторонами условий настоящего Договора,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</w:t>
      </w:r>
      <w:r>
        <w:rPr>
          <w:spacing w:val="-16"/>
        </w:rPr>
        <w:t xml:space="preserve"> </w:t>
      </w:r>
      <w:r>
        <w:t>порядке.</w:t>
      </w:r>
    </w:p>
    <w:p w:rsidR="0028495B" w:rsidRDefault="0028495B">
      <w:pPr>
        <w:pStyle w:val="a3"/>
        <w:spacing w:before="2"/>
        <w:rPr>
          <w:sz w:val="20"/>
        </w:rPr>
      </w:pPr>
    </w:p>
    <w:p w:rsidR="0028495B" w:rsidRDefault="00F9701E">
      <w:pPr>
        <w:pStyle w:val="51"/>
        <w:numPr>
          <w:ilvl w:val="1"/>
          <w:numId w:val="6"/>
        </w:numPr>
        <w:tabs>
          <w:tab w:val="left" w:pos="4953"/>
        </w:tabs>
        <w:spacing w:line="249" w:lineRule="exact"/>
        <w:ind w:left="4952"/>
        <w:jc w:val="left"/>
      </w:pPr>
      <w:r>
        <w:t>Срок действия</w:t>
      </w:r>
      <w:r>
        <w:rPr>
          <w:spacing w:val="-3"/>
        </w:rPr>
        <w:t xml:space="preserve"> </w:t>
      </w:r>
      <w:r>
        <w:t>договора</w:t>
      </w:r>
    </w:p>
    <w:p w:rsidR="0028495B" w:rsidRDefault="00F9701E">
      <w:pPr>
        <w:pStyle w:val="a5"/>
        <w:numPr>
          <w:ilvl w:val="1"/>
          <w:numId w:val="3"/>
        </w:numPr>
        <w:tabs>
          <w:tab w:val="left" w:pos="1340"/>
        </w:tabs>
        <w:spacing w:line="248" w:lineRule="exact"/>
        <w:ind w:firstLine="0"/>
      </w:pPr>
      <w:r>
        <w:t>Договор вступает в силу с момента подписания его</w:t>
      </w:r>
      <w:r>
        <w:rPr>
          <w:spacing w:val="-7"/>
        </w:rPr>
        <w:t xml:space="preserve"> </w:t>
      </w:r>
      <w:r>
        <w:t>Сторонами.</w:t>
      </w:r>
    </w:p>
    <w:p w:rsidR="0028495B" w:rsidRDefault="00F9701E">
      <w:pPr>
        <w:pStyle w:val="a5"/>
        <w:numPr>
          <w:ilvl w:val="1"/>
          <w:numId w:val="3"/>
        </w:numPr>
        <w:tabs>
          <w:tab w:val="left" w:pos="1340"/>
        </w:tabs>
        <w:ind w:right="406" w:firstLine="0"/>
      </w:pPr>
      <w:r>
        <w:t>Договор прекращает свое действие с момента надлежащего исполнения Сторонами взятых на себя обязательств.</w:t>
      </w:r>
    </w:p>
    <w:p w:rsidR="0028495B" w:rsidRDefault="00F9701E">
      <w:pPr>
        <w:pStyle w:val="51"/>
        <w:numPr>
          <w:ilvl w:val="1"/>
          <w:numId w:val="6"/>
        </w:numPr>
        <w:tabs>
          <w:tab w:val="left" w:pos="4693"/>
        </w:tabs>
        <w:spacing w:before="166" w:line="251" w:lineRule="exact"/>
        <w:ind w:left="4693"/>
        <w:jc w:val="left"/>
      </w:pPr>
      <w:r>
        <w:t>Заключительные</w:t>
      </w:r>
      <w:r>
        <w:rPr>
          <w:spacing w:val="-1"/>
        </w:rPr>
        <w:t xml:space="preserve"> </w:t>
      </w:r>
      <w:r>
        <w:t>положения.</w:t>
      </w:r>
    </w:p>
    <w:p w:rsidR="0028495B" w:rsidRDefault="00F9701E">
      <w:pPr>
        <w:pStyle w:val="a5"/>
        <w:numPr>
          <w:ilvl w:val="1"/>
          <w:numId w:val="2"/>
        </w:numPr>
        <w:tabs>
          <w:tab w:val="left" w:pos="1340"/>
        </w:tabs>
        <w:ind w:right="402" w:firstLine="0"/>
      </w:pPr>
      <w:r>
        <w:t>Все изменения и дополнения к настоящему Договору, оформляются письменно дополнительным соглашением.</w:t>
      </w:r>
    </w:p>
    <w:p w:rsidR="0028495B" w:rsidRDefault="00F9701E">
      <w:pPr>
        <w:pStyle w:val="a5"/>
        <w:numPr>
          <w:ilvl w:val="1"/>
          <w:numId w:val="2"/>
        </w:numPr>
        <w:tabs>
          <w:tab w:val="left" w:pos="1340"/>
        </w:tabs>
        <w:ind w:firstLine="0"/>
      </w:pPr>
      <w:r>
        <w:t>Настоящий Договор составлен в 3 (трех) подлинных</w:t>
      </w:r>
      <w:r>
        <w:rPr>
          <w:spacing w:val="-8"/>
        </w:rPr>
        <w:t xml:space="preserve"> </w:t>
      </w:r>
      <w:r>
        <w:t>экземплярах.</w:t>
      </w:r>
    </w:p>
    <w:p w:rsidR="002D12D5" w:rsidRDefault="00F9701E">
      <w:pPr>
        <w:pStyle w:val="51"/>
        <w:numPr>
          <w:ilvl w:val="1"/>
          <w:numId w:val="6"/>
        </w:numPr>
        <w:tabs>
          <w:tab w:val="left" w:pos="4055"/>
          <w:tab w:val="left" w:pos="4337"/>
          <w:tab w:val="left" w:pos="8946"/>
        </w:tabs>
        <w:spacing w:before="161" w:line="475" w:lineRule="auto"/>
        <w:ind w:right="1448" w:firstLine="2739"/>
        <w:jc w:val="left"/>
      </w:pPr>
      <w:r>
        <w:t>Юридические адреса и реквизиты Сторон</w:t>
      </w:r>
    </w:p>
    <w:p w:rsidR="0028495B" w:rsidRDefault="002D12D5" w:rsidP="002D12D5">
      <w:pPr>
        <w:pStyle w:val="51"/>
        <w:tabs>
          <w:tab w:val="left" w:pos="4055"/>
          <w:tab w:val="left" w:pos="4337"/>
          <w:tab w:val="left" w:pos="8946"/>
        </w:tabs>
        <w:spacing w:before="161" w:line="475" w:lineRule="auto"/>
        <w:ind w:left="1094" w:right="1448"/>
      </w:pPr>
      <w:r>
        <w:t xml:space="preserve">Организатор </w:t>
      </w:r>
      <w:r w:rsidR="00F9701E">
        <w:tab/>
        <w:t>Оператор</w:t>
      </w:r>
      <w:r w:rsidR="00F9701E">
        <w:rPr>
          <w:spacing w:val="-4"/>
        </w:rPr>
        <w:t xml:space="preserve"> </w:t>
      </w:r>
      <w:r w:rsidR="00F9701E">
        <w:t>электронной</w:t>
      </w:r>
      <w:r w:rsidR="00F9701E">
        <w:rPr>
          <w:spacing w:val="-2"/>
        </w:rPr>
        <w:t xml:space="preserve"> </w:t>
      </w:r>
      <w:r w:rsidR="00F9701E">
        <w:t>площадки</w:t>
      </w:r>
      <w:r w:rsidR="00F9701E">
        <w:tab/>
      </w:r>
      <w:r w:rsidR="00F9701E">
        <w:rPr>
          <w:spacing w:val="-1"/>
        </w:rPr>
        <w:t>Претендент</w:t>
      </w:r>
    </w:p>
    <w:p w:rsidR="0028495B" w:rsidRDefault="00F9701E">
      <w:pPr>
        <w:pStyle w:val="a5"/>
        <w:numPr>
          <w:ilvl w:val="1"/>
          <w:numId w:val="6"/>
        </w:numPr>
        <w:tabs>
          <w:tab w:val="left" w:pos="5368"/>
        </w:tabs>
        <w:spacing w:line="238" w:lineRule="exact"/>
        <w:ind w:left="5367"/>
        <w:jc w:val="left"/>
        <w:rPr>
          <w:b/>
        </w:rPr>
      </w:pPr>
      <w:r>
        <w:rPr>
          <w:b/>
        </w:rPr>
        <w:lastRenderedPageBreak/>
        <w:t>Подписи</w:t>
      </w:r>
      <w:r>
        <w:rPr>
          <w:b/>
          <w:spacing w:val="-1"/>
        </w:rPr>
        <w:t xml:space="preserve"> </w:t>
      </w:r>
      <w:r>
        <w:rPr>
          <w:b/>
        </w:rPr>
        <w:t>сторон</w:t>
      </w:r>
    </w:p>
    <w:p w:rsidR="0028495B" w:rsidRDefault="0028495B">
      <w:pPr>
        <w:spacing w:line="238" w:lineRule="exact"/>
        <w:sectPr w:rsidR="0028495B">
          <w:pgSz w:w="11910" w:h="16840"/>
          <w:pgMar w:top="900" w:right="160" w:bottom="780" w:left="180" w:header="0" w:footer="512" w:gutter="0"/>
          <w:cols w:space="720"/>
        </w:sectPr>
      </w:pPr>
    </w:p>
    <w:p w:rsidR="0028495B" w:rsidRDefault="0028495B">
      <w:pPr>
        <w:pStyle w:val="a3"/>
        <w:rPr>
          <w:b/>
          <w:sz w:val="26"/>
        </w:rPr>
      </w:pPr>
    </w:p>
    <w:p w:rsidR="0028495B" w:rsidRDefault="0028495B">
      <w:pPr>
        <w:pStyle w:val="a3"/>
        <w:rPr>
          <w:b/>
          <w:sz w:val="26"/>
        </w:rPr>
      </w:pPr>
    </w:p>
    <w:p w:rsidR="0028495B" w:rsidRDefault="0028495B">
      <w:pPr>
        <w:pStyle w:val="a3"/>
        <w:spacing w:before="3"/>
        <w:rPr>
          <w:b/>
          <w:sz w:val="27"/>
        </w:rPr>
      </w:pPr>
    </w:p>
    <w:p w:rsidR="0028495B" w:rsidRDefault="00F9701E">
      <w:pPr>
        <w:ind w:left="952"/>
        <w:rPr>
          <w:i/>
          <w:sz w:val="24"/>
        </w:rPr>
      </w:pPr>
      <w:r>
        <w:rPr>
          <w:i/>
          <w:sz w:val="24"/>
        </w:rPr>
        <w:t>НА БЛАНКЕ ОРГАНИЗАЦИИ</w:t>
      </w:r>
    </w:p>
    <w:p w:rsidR="0028495B" w:rsidRDefault="00F9701E">
      <w:pPr>
        <w:spacing w:before="1"/>
        <w:ind w:left="952"/>
        <w:rPr>
          <w:i/>
          <w:sz w:val="24"/>
        </w:rPr>
      </w:pPr>
      <w:r>
        <w:rPr>
          <w:i/>
          <w:sz w:val="24"/>
        </w:rPr>
        <w:t>(при наличии)</w:t>
      </w:r>
    </w:p>
    <w:p w:rsidR="0028495B" w:rsidRDefault="00F9701E" w:rsidP="00C33155">
      <w:pPr>
        <w:spacing w:before="67"/>
        <w:ind w:left="952"/>
        <w:jc w:val="right"/>
        <w:rPr>
          <w:b/>
          <w:sz w:val="26"/>
        </w:rPr>
      </w:pPr>
      <w:r>
        <w:br w:type="column"/>
      </w:r>
      <w:r>
        <w:rPr>
          <w:b/>
          <w:sz w:val="26"/>
        </w:rPr>
        <w:lastRenderedPageBreak/>
        <w:t xml:space="preserve">Приложение </w:t>
      </w:r>
      <w:r w:rsidR="008E1301">
        <w:rPr>
          <w:b/>
          <w:sz w:val="26"/>
        </w:rPr>
        <w:t>3</w:t>
      </w:r>
    </w:p>
    <w:p w:rsidR="0028495B" w:rsidRDefault="0028495B">
      <w:pPr>
        <w:pStyle w:val="a3"/>
        <w:rPr>
          <w:b/>
        </w:rPr>
      </w:pPr>
    </w:p>
    <w:p w:rsidR="0028495B" w:rsidRDefault="00F9701E">
      <w:pPr>
        <w:ind w:left="2162"/>
        <w:rPr>
          <w:b/>
          <w:sz w:val="26"/>
        </w:rPr>
      </w:pPr>
      <w:r>
        <w:rPr>
          <w:b/>
          <w:sz w:val="26"/>
        </w:rPr>
        <w:t>Форма</w:t>
      </w:r>
    </w:p>
    <w:p w:rsidR="0028495B" w:rsidRDefault="0028495B">
      <w:pPr>
        <w:rPr>
          <w:sz w:val="26"/>
        </w:rPr>
        <w:sectPr w:rsidR="0028495B">
          <w:pgSz w:w="11910" w:h="16840"/>
          <w:pgMar w:top="480" w:right="160" w:bottom="780" w:left="180" w:header="0" w:footer="512" w:gutter="0"/>
          <w:cols w:num="2" w:space="720" w:equalWidth="0">
            <w:col w:w="4097" w:space="4096"/>
            <w:col w:w="3377"/>
          </w:cols>
        </w:sectPr>
      </w:pPr>
    </w:p>
    <w:p w:rsidR="0028495B" w:rsidRDefault="0028495B">
      <w:pPr>
        <w:pStyle w:val="a3"/>
        <w:rPr>
          <w:b/>
          <w:sz w:val="20"/>
        </w:rPr>
      </w:pPr>
    </w:p>
    <w:p w:rsidR="0028495B" w:rsidRDefault="0028495B">
      <w:pPr>
        <w:pStyle w:val="a3"/>
        <w:spacing w:before="2"/>
        <w:rPr>
          <w:b/>
          <w:sz w:val="20"/>
        </w:rPr>
      </w:pPr>
    </w:p>
    <w:p w:rsidR="0028495B" w:rsidRDefault="00F9701E">
      <w:pPr>
        <w:tabs>
          <w:tab w:val="left" w:pos="11456"/>
        </w:tabs>
        <w:spacing w:before="90"/>
        <w:ind w:left="6980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8495B" w:rsidRDefault="00F9701E">
      <w:pPr>
        <w:spacing w:before="1"/>
        <w:ind w:left="7503"/>
        <w:rPr>
          <w:sz w:val="20"/>
        </w:rPr>
      </w:pPr>
      <w:r>
        <w:rPr>
          <w:sz w:val="20"/>
        </w:rPr>
        <w:t xml:space="preserve">(наименование </w:t>
      </w:r>
      <w:r w:rsidR="008E1301">
        <w:rPr>
          <w:sz w:val="20"/>
        </w:rPr>
        <w:t xml:space="preserve">Организатора </w:t>
      </w:r>
      <w:r w:rsidR="00037899">
        <w:rPr>
          <w:sz w:val="20"/>
        </w:rPr>
        <w:t>продажи</w:t>
      </w:r>
      <w:r>
        <w:rPr>
          <w:sz w:val="20"/>
        </w:rPr>
        <w:t>)</w:t>
      </w:r>
    </w:p>
    <w:p w:rsidR="0028495B" w:rsidRDefault="0028495B">
      <w:pPr>
        <w:pStyle w:val="a3"/>
        <w:spacing w:before="10"/>
        <w:rPr>
          <w:sz w:val="23"/>
        </w:rPr>
      </w:pPr>
    </w:p>
    <w:p w:rsidR="0028495B" w:rsidRDefault="00F9701E">
      <w:pPr>
        <w:tabs>
          <w:tab w:val="left" w:pos="11400"/>
        </w:tabs>
        <w:spacing w:before="1"/>
        <w:ind w:left="6980"/>
        <w:rPr>
          <w:sz w:val="24"/>
        </w:rPr>
      </w:pPr>
      <w:r>
        <w:rPr>
          <w:sz w:val="24"/>
        </w:rPr>
        <w:t xml:space="preserve">от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8495B" w:rsidRDefault="00F9701E">
      <w:pPr>
        <w:spacing w:before="1"/>
        <w:ind w:left="7938" w:right="825" w:hanging="29"/>
        <w:rPr>
          <w:sz w:val="20"/>
        </w:rPr>
      </w:pPr>
      <w:r>
        <w:rPr>
          <w:sz w:val="20"/>
        </w:rPr>
        <w:t>(Ф.И.О. физического лица или Ф.И.О. генерального директора или представителя организации)</w:t>
      </w:r>
    </w:p>
    <w:p w:rsidR="0028495B" w:rsidRDefault="003360D8">
      <w:pPr>
        <w:pStyle w:val="a3"/>
        <w:spacing w:before="6"/>
        <w:rPr>
          <w:sz w:val="19"/>
        </w:rPr>
      </w:pPr>
      <w:r w:rsidRPr="003360D8">
        <w:pict>
          <v:line id="_x0000_s1042" style="position:absolute;z-index:-251652096;mso-wrap-distance-left:0;mso-wrap-distance-right:0;mso-position-horizontal-relative:page" from="358.05pt,13.45pt" to="574.05pt,13.45pt" strokeweight=".48pt">
            <w10:wrap type="topAndBottom" anchorx="page"/>
          </v:line>
        </w:pict>
      </w:r>
    </w:p>
    <w:p w:rsidR="0028495B" w:rsidRDefault="00F9701E">
      <w:pPr>
        <w:spacing w:line="202" w:lineRule="exact"/>
        <w:ind w:right="1176"/>
        <w:jc w:val="right"/>
        <w:rPr>
          <w:sz w:val="20"/>
        </w:rPr>
      </w:pPr>
      <w:r>
        <w:rPr>
          <w:sz w:val="20"/>
        </w:rPr>
        <w:t>(наименование организации)</w:t>
      </w:r>
    </w:p>
    <w:p w:rsidR="0028495B" w:rsidRDefault="0028495B">
      <w:pPr>
        <w:pStyle w:val="a3"/>
        <w:rPr>
          <w:sz w:val="20"/>
        </w:rPr>
      </w:pPr>
    </w:p>
    <w:p w:rsidR="0028495B" w:rsidRDefault="0028495B">
      <w:pPr>
        <w:pStyle w:val="a3"/>
        <w:rPr>
          <w:sz w:val="20"/>
        </w:rPr>
      </w:pPr>
    </w:p>
    <w:p w:rsidR="0028495B" w:rsidRDefault="0028495B">
      <w:pPr>
        <w:pStyle w:val="a3"/>
        <w:rPr>
          <w:sz w:val="20"/>
        </w:rPr>
      </w:pPr>
    </w:p>
    <w:p w:rsidR="0028495B" w:rsidRDefault="0028495B">
      <w:pPr>
        <w:pStyle w:val="a3"/>
        <w:rPr>
          <w:sz w:val="20"/>
        </w:rPr>
      </w:pPr>
    </w:p>
    <w:p w:rsidR="0028495B" w:rsidRDefault="0028495B">
      <w:pPr>
        <w:pStyle w:val="a3"/>
        <w:rPr>
          <w:sz w:val="20"/>
        </w:rPr>
      </w:pPr>
    </w:p>
    <w:p w:rsidR="0028495B" w:rsidRDefault="0028495B">
      <w:pPr>
        <w:pStyle w:val="a3"/>
        <w:spacing w:before="8"/>
        <w:rPr>
          <w:sz w:val="20"/>
        </w:rPr>
      </w:pPr>
    </w:p>
    <w:p w:rsidR="0028495B" w:rsidRDefault="00F9701E">
      <w:pPr>
        <w:pStyle w:val="11"/>
        <w:spacing w:before="88"/>
        <w:ind w:left="4349"/>
      </w:pPr>
      <w:r>
        <w:t>Запрос на осмотр имущества</w:t>
      </w:r>
      <w:r w:rsidR="000E7531">
        <w:t xml:space="preserve"> (Лот № __) </w:t>
      </w:r>
    </w:p>
    <w:p w:rsidR="0028495B" w:rsidRDefault="0028495B">
      <w:pPr>
        <w:pStyle w:val="a3"/>
        <w:spacing w:before="5"/>
        <w:rPr>
          <w:b/>
          <w:sz w:val="23"/>
        </w:rPr>
      </w:pPr>
    </w:p>
    <w:p w:rsidR="0028495B" w:rsidRDefault="00F9701E">
      <w:pPr>
        <w:pStyle w:val="31"/>
        <w:tabs>
          <w:tab w:val="left" w:pos="8040"/>
          <w:tab w:val="left" w:pos="8702"/>
        </w:tabs>
        <w:spacing w:before="0"/>
      </w:pPr>
      <w:r>
        <w:t>Прошу оформить документ для осмотра имущества</w:t>
      </w:r>
      <w:r>
        <w:rPr>
          <w:spacing w:val="-16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«__»_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28495B" w:rsidRDefault="0028495B">
      <w:pPr>
        <w:pStyle w:val="a3"/>
        <w:rPr>
          <w:sz w:val="24"/>
        </w:rPr>
      </w:pPr>
    </w:p>
    <w:p w:rsidR="0028495B" w:rsidRDefault="00F9701E">
      <w:pPr>
        <w:tabs>
          <w:tab w:val="left" w:pos="2829"/>
          <w:tab w:val="left" w:pos="11044"/>
        </w:tabs>
        <w:spacing w:line="480" w:lineRule="auto"/>
        <w:ind w:left="952" w:right="459"/>
        <w:rPr>
          <w:sz w:val="24"/>
        </w:rPr>
      </w:pPr>
      <w:r>
        <w:rPr>
          <w:sz w:val="24"/>
        </w:rPr>
        <w:t>Лот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 расположенный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адресу: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 Уполномоченное лицо на</w:t>
      </w:r>
      <w:r>
        <w:rPr>
          <w:spacing w:val="-6"/>
          <w:sz w:val="24"/>
        </w:rPr>
        <w:t xml:space="preserve"> </w:t>
      </w:r>
      <w:r>
        <w:rPr>
          <w:sz w:val="24"/>
        </w:rPr>
        <w:t>осмотр:</w:t>
      </w:r>
    </w:p>
    <w:p w:rsidR="0028495B" w:rsidRDefault="003360D8">
      <w:pPr>
        <w:pStyle w:val="a3"/>
        <w:spacing w:before="8"/>
        <w:rPr>
          <w:sz w:val="19"/>
        </w:rPr>
      </w:pPr>
      <w:r w:rsidRPr="003360D8">
        <w:pict>
          <v:line id="_x0000_s1041" style="position:absolute;z-index:-251651072;mso-wrap-distance-left:0;mso-wrap-distance-right:0;mso-position-horizontal-relative:page" from="56.65pt,13.55pt" to="458.65pt,13.55pt" strokeweight=".48pt">
            <w10:wrap type="topAndBottom" anchorx="page"/>
          </v:line>
        </w:pict>
      </w:r>
    </w:p>
    <w:p w:rsidR="0028495B" w:rsidRDefault="00F9701E">
      <w:pPr>
        <w:spacing w:line="247" w:lineRule="exact"/>
        <w:ind w:left="952"/>
        <w:rPr>
          <w:sz w:val="24"/>
        </w:rPr>
      </w:pPr>
      <w:r>
        <w:rPr>
          <w:sz w:val="24"/>
        </w:rPr>
        <w:t>Ф.И.О.</w:t>
      </w:r>
    </w:p>
    <w:p w:rsidR="0028495B" w:rsidRDefault="0028495B">
      <w:pPr>
        <w:pStyle w:val="a3"/>
        <w:spacing w:before="9"/>
        <w:rPr>
          <w:sz w:val="23"/>
        </w:rPr>
      </w:pPr>
    </w:p>
    <w:p w:rsidR="0028495B" w:rsidRDefault="00F9701E">
      <w:pPr>
        <w:tabs>
          <w:tab w:val="left" w:pos="6255"/>
        </w:tabs>
        <w:ind w:left="952"/>
        <w:rPr>
          <w:sz w:val="24"/>
        </w:rPr>
      </w:pPr>
      <w:r>
        <w:rPr>
          <w:sz w:val="24"/>
        </w:rPr>
        <w:t>Контактные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телефоны: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8495B" w:rsidRDefault="0028495B">
      <w:pPr>
        <w:pStyle w:val="a3"/>
        <w:rPr>
          <w:sz w:val="20"/>
        </w:rPr>
      </w:pPr>
    </w:p>
    <w:p w:rsidR="0028495B" w:rsidRDefault="0028495B">
      <w:pPr>
        <w:pStyle w:val="a3"/>
        <w:spacing w:before="10" w:after="1"/>
        <w:rPr>
          <w:sz w:val="28"/>
        </w:rPr>
      </w:pPr>
    </w:p>
    <w:tbl>
      <w:tblPr>
        <w:tblStyle w:val="TableNormal"/>
        <w:tblW w:w="0" w:type="auto"/>
        <w:tblInd w:w="902" w:type="dxa"/>
        <w:tblLayout w:type="fixed"/>
        <w:tblLook w:val="01E0"/>
      </w:tblPr>
      <w:tblGrid>
        <w:gridCol w:w="4750"/>
        <w:gridCol w:w="2039"/>
        <w:gridCol w:w="1117"/>
      </w:tblGrid>
      <w:tr w:rsidR="0028495B">
        <w:trPr>
          <w:trHeight w:val="1098"/>
        </w:trPr>
        <w:tc>
          <w:tcPr>
            <w:tcW w:w="4750" w:type="dxa"/>
          </w:tcPr>
          <w:p w:rsidR="0028495B" w:rsidRDefault="00F9701E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Для юридических лиц:</w:t>
            </w:r>
          </w:p>
          <w:p w:rsidR="0028495B" w:rsidRDefault="00F9701E">
            <w:pPr>
              <w:pStyle w:val="TableParagraph"/>
              <w:tabs>
                <w:tab w:val="left" w:pos="3595"/>
              </w:tabs>
              <w:ind w:left="50" w:right="261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Подпись</w:t>
            </w:r>
            <w:r>
              <w:rPr>
                <w:sz w:val="24"/>
              </w:rPr>
              <w:t xml:space="preserve"> М.П. 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2039" w:type="dxa"/>
          </w:tcPr>
          <w:p w:rsidR="0028495B" w:rsidRDefault="0028495B">
            <w:pPr>
              <w:pStyle w:val="TableParagraph"/>
              <w:spacing w:before="1"/>
              <w:rPr>
                <w:sz w:val="23"/>
              </w:rPr>
            </w:pPr>
          </w:p>
          <w:p w:rsidR="0028495B" w:rsidRDefault="00F9701E">
            <w:pPr>
              <w:pStyle w:val="TableParagraph"/>
              <w:ind w:left="972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</w:tc>
        <w:tc>
          <w:tcPr>
            <w:tcW w:w="1117" w:type="dxa"/>
          </w:tcPr>
          <w:p w:rsidR="0028495B" w:rsidRDefault="0028495B">
            <w:pPr>
              <w:pStyle w:val="TableParagraph"/>
            </w:pPr>
          </w:p>
        </w:tc>
      </w:tr>
      <w:tr w:rsidR="0028495B">
        <w:trPr>
          <w:trHeight w:val="828"/>
        </w:trPr>
        <w:tc>
          <w:tcPr>
            <w:tcW w:w="4750" w:type="dxa"/>
          </w:tcPr>
          <w:p w:rsidR="0028495B" w:rsidRDefault="0028495B">
            <w:pPr>
              <w:pStyle w:val="TableParagraph"/>
              <w:spacing w:before="6"/>
              <w:rPr>
                <w:sz w:val="23"/>
              </w:rPr>
            </w:pPr>
          </w:p>
          <w:p w:rsidR="0028495B" w:rsidRDefault="00F9701E">
            <w:pPr>
              <w:pStyle w:val="TableParagraph"/>
              <w:spacing w:line="270" w:lineRule="atLeast"/>
              <w:ind w:left="50"/>
              <w:rPr>
                <w:sz w:val="24"/>
              </w:rPr>
            </w:pPr>
            <w:r>
              <w:rPr>
                <w:sz w:val="24"/>
              </w:rPr>
              <w:t>Для индивидуальных предпринимателей: Индивидуальный предприниматель</w:t>
            </w:r>
          </w:p>
        </w:tc>
        <w:tc>
          <w:tcPr>
            <w:tcW w:w="2039" w:type="dxa"/>
          </w:tcPr>
          <w:p w:rsidR="0028495B" w:rsidRDefault="0028495B">
            <w:pPr>
              <w:pStyle w:val="TableParagraph"/>
              <w:rPr>
                <w:sz w:val="26"/>
              </w:rPr>
            </w:pPr>
          </w:p>
          <w:p w:rsidR="0028495B" w:rsidRDefault="0028495B">
            <w:pPr>
              <w:pStyle w:val="TableParagraph"/>
              <w:spacing w:before="6"/>
              <w:rPr>
                <w:sz w:val="21"/>
              </w:rPr>
            </w:pPr>
          </w:p>
          <w:p w:rsidR="0028495B" w:rsidRDefault="00F9701E">
            <w:pPr>
              <w:pStyle w:val="TableParagraph"/>
              <w:spacing w:line="261" w:lineRule="exact"/>
              <w:ind w:left="264"/>
              <w:rPr>
                <w:sz w:val="24"/>
              </w:rPr>
            </w:pP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Подпись</w:t>
            </w:r>
          </w:p>
        </w:tc>
        <w:tc>
          <w:tcPr>
            <w:tcW w:w="1117" w:type="dxa"/>
          </w:tcPr>
          <w:p w:rsidR="0028495B" w:rsidRDefault="0028495B">
            <w:pPr>
              <w:pStyle w:val="TableParagraph"/>
              <w:rPr>
                <w:sz w:val="26"/>
              </w:rPr>
            </w:pPr>
          </w:p>
          <w:p w:rsidR="0028495B" w:rsidRDefault="0028495B">
            <w:pPr>
              <w:pStyle w:val="TableParagraph"/>
              <w:spacing w:before="6"/>
              <w:rPr>
                <w:sz w:val="21"/>
              </w:rPr>
            </w:pPr>
          </w:p>
          <w:p w:rsidR="0028495B" w:rsidRDefault="00F9701E">
            <w:pPr>
              <w:pStyle w:val="TableParagraph"/>
              <w:spacing w:line="261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</w:tc>
      </w:tr>
      <w:tr w:rsidR="0028495B">
        <w:trPr>
          <w:trHeight w:val="551"/>
        </w:trPr>
        <w:tc>
          <w:tcPr>
            <w:tcW w:w="4750" w:type="dxa"/>
          </w:tcPr>
          <w:p w:rsidR="0028495B" w:rsidRDefault="00F9701E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М.П. (при наличии)</w:t>
            </w:r>
          </w:p>
        </w:tc>
        <w:tc>
          <w:tcPr>
            <w:tcW w:w="2039" w:type="dxa"/>
          </w:tcPr>
          <w:p w:rsidR="0028495B" w:rsidRDefault="0028495B">
            <w:pPr>
              <w:pStyle w:val="TableParagraph"/>
            </w:pPr>
          </w:p>
        </w:tc>
        <w:tc>
          <w:tcPr>
            <w:tcW w:w="1117" w:type="dxa"/>
          </w:tcPr>
          <w:p w:rsidR="0028495B" w:rsidRDefault="0028495B">
            <w:pPr>
              <w:pStyle w:val="TableParagraph"/>
            </w:pPr>
          </w:p>
        </w:tc>
      </w:tr>
      <w:tr w:rsidR="0028495B">
        <w:trPr>
          <w:trHeight w:val="546"/>
        </w:trPr>
        <w:tc>
          <w:tcPr>
            <w:tcW w:w="4750" w:type="dxa"/>
          </w:tcPr>
          <w:p w:rsidR="0028495B" w:rsidRDefault="0028495B">
            <w:pPr>
              <w:pStyle w:val="TableParagraph"/>
              <w:spacing w:before="6"/>
              <w:rPr>
                <w:sz w:val="23"/>
              </w:rPr>
            </w:pPr>
          </w:p>
          <w:p w:rsidR="0028495B" w:rsidRDefault="00F9701E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Для физических лиц:</w:t>
            </w:r>
          </w:p>
        </w:tc>
        <w:tc>
          <w:tcPr>
            <w:tcW w:w="2039" w:type="dxa"/>
          </w:tcPr>
          <w:p w:rsidR="0028495B" w:rsidRDefault="0028495B">
            <w:pPr>
              <w:pStyle w:val="TableParagraph"/>
              <w:spacing w:before="6"/>
              <w:rPr>
                <w:sz w:val="23"/>
              </w:rPr>
            </w:pPr>
          </w:p>
          <w:p w:rsidR="0028495B" w:rsidRDefault="00F9701E">
            <w:pPr>
              <w:pStyle w:val="TableParagraph"/>
              <w:spacing w:line="256" w:lineRule="exact"/>
              <w:ind w:left="264"/>
              <w:rPr>
                <w:sz w:val="24"/>
              </w:rPr>
            </w:pP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Подпись</w:t>
            </w:r>
          </w:p>
        </w:tc>
        <w:tc>
          <w:tcPr>
            <w:tcW w:w="1117" w:type="dxa"/>
          </w:tcPr>
          <w:p w:rsidR="0028495B" w:rsidRDefault="0028495B">
            <w:pPr>
              <w:pStyle w:val="TableParagraph"/>
              <w:spacing w:before="6"/>
              <w:rPr>
                <w:sz w:val="23"/>
              </w:rPr>
            </w:pPr>
          </w:p>
          <w:p w:rsidR="0028495B" w:rsidRDefault="00F9701E">
            <w:pPr>
              <w:pStyle w:val="TableParagraph"/>
              <w:spacing w:line="25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</w:tc>
      </w:tr>
    </w:tbl>
    <w:p w:rsidR="0028495B" w:rsidRDefault="0028495B">
      <w:pPr>
        <w:spacing w:line="256" w:lineRule="exact"/>
        <w:jc w:val="right"/>
        <w:rPr>
          <w:sz w:val="24"/>
        </w:rPr>
        <w:sectPr w:rsidR="0028495B">
          <w:type w:val="continuous"/>
          <w:pgSz w:w="11910" w:h="16840"/>
          <w:pgMar w:top="1300" w:right="160" w:bottom="280" w:left="180" w:header="720" w:footer="720" w:gutter="0"/>
          <w:cols w:space="720"/>
        </w:sectPr>
      </w:pPr>
    </w:p>
    <w:p w:rsidR="0028495B" w:rsidRDefault="0028495B" w:rsidP="002D424A">
      <w:pPr>
        <w:pStyle w:val="a3"/>
        <w:ind w:left="5408"/>
        <w:rPr>
          <w:b/>
          <w:sz w:val="24"/>
        </w:rPr>
      </w:pPr>
    </w:p>
    <w:sectPr w:rsidR="0028495B" w:rsidSect="0028495B">
      <w:footerReference w:type="default" r:id="rId24"/>
      <w:pgSz w:w="11910" w:h="16840"/>
      <w:pgMar w:top="960" w:right="160" w:bottom="0" w:left="1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7D0" w:rsidRDefault="00F117D0" w:rsidP="0028495B">
      <w:r>
        <w:separator/>
      </w:r>
    </w:p>
  </w:endnote>
  <w:endnote w:type="continuationSeparator" w:id="0">
    <w:p w:rsidR="00F117D0" w:rsidRDefault="00F117D0" w:rsidP="00284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2AE" w:rsidRDefault="003360D8">
    <w:pPr>
      <w:pStyle w:val="a3"/>
      <w:spacing w:line="14" w:lineRule="auto"/>
      <w:rPr>
        <w:sz w:val="14"/>
      </w:rPr>
    </w:pPr>
    <w:r w:rsidRPr="003360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4.9pt;margin-top:801.3pt;width:14.1pt;height:13.05pt;z-index:-251658752;mso-position-horizontal-relative:page;mso-position-vertical-relative:page" filled="f" stroked="f">
          <v:textbox style="mso-next-textbox:#_x0000_s2049" inset="0,0,0,0">
            <w:txbxContent>
              <w:p w:rsidR="007662AE" w:rsidRDefault="003360D8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7662AE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114E3">
                  <w:rPr>
                    <w:noProof/>
                    <w:sz w:val="20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2AE" w:rsidRDefault="007662AE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7D0" w:rsidRDefault="00F117D0" w:rsidP="0028495B">
      <w:r>
        <w:separator/>
      </w:r>
    </w:p>
  </w:footnote>
  <w:footnote w:type="continuationSeparator" w:id="0">
    <w:p w:rsidR="00F117D0" w:rsidRDefault="00F117D0" w:rsidP="0028495B">
      <w:r>
        <w:continuationSeparator/>
      </w:r>
    </w:p>
  </w:footnote>
  <w:footnote w:id="1">
    <w:p w:rsidR="007662AE" w:rsidRDefault="007662AE" w:rsidP="0033787A">
      <w:pPr>
        <w:pStyle w:val="aa"/>
        <w:ind w:left="284"/>
      </w:pPr>
      <w:r>
        <w:rPr>
          <w:rStyle w:val="ac"/>
        </w:rPr>
        <w:footnoteRef/>
      </w:r>
      <w:r>
        <w:t xml:space="preserve"> </w:t>
      </w:r>
      <w:r>
        <w:rPr>
          <w:rFonts w:eastAsiaTheme="minorHAnsi"/>
          <w:sz w:val="18"/>
          <w:szCs w:val="18"/>
        </w:rPr>
        <w:t>Назначение платежа указывается в соответствии с Регламентом Оператора электронной площадки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ABB"/>
    <w:multiLevelType w:val="hybridMultilevel"/>
    <w:tmpl w:val="EB54AE7C"/>
    <w:lvl w:ilvl="0" w:tplc="4ABEB284">
      <w:start w:val="1"/>
      <w:numFmt w:val="decimal"/>
      <w:lvlText w:val="%1."/>
      <w:lvlJc w:val="left"/>
      <w:pPr>
        <w:ind w:left="799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1A0A3C6C">
      <w:numFmt w:val="bullet"/>
      <w:lvlText w:val="-"/>
      <w:lvlJc w:val="left"/>
      <w:pPr>
        <w:ind w:left="540" w:hanging="224"/>
      </w:pPr>
      <w:rPr>
        <w:rFonts w:hint="default"/>
        <w:w w:val="100"/>
        <w:lang w:val="ru-RU" w:eastAsia="ru-RU" w:bidi="ru-RU"/>
      </w:rPr>
    </w:lvl>
    <w:lvl w:ilvl="2" w:tplc="87B242E2">
      <w:numFmt w:val="bullet"/>
      <w:lvlText w:val="•"/>
      <w:lvlJc w:val="left"/>
      <w:pPr>
        <w:ind w:left="1985" w:hanging="224"/>
      </w:pPr>
      <w:rPr>
        <w:rFonts w:hint="default"/>
        <w:lang w:val="ru-RU" w:eastAsia="ru-RU" w:bidi="ru-RU"/>
      </w:rPr>
    </w:lvl>
    <w:lvl w:ilvl="3" w:tplc="3814B99E">
      <w:numFmt w:val="bullet"/>
      <w:lvlText w:val="•"/>
      <w:lvlJc w:val="left"/>
      <w:pPr>
        <w:ind w:left="3170" w:hanging="224"/>
      </w:pPr>
      <w:rPr>
        <w:rFonts w:hint="default"/>
        <w:lang w:val="ru-RU" w:eastAsia="ru-RU" w:bidi="ru-RU"/>
      </w:rPr>
    </w:lvl>
    <w:lvl w:ilvl="4" w:tplc="67B4F424">
      <w:numFmt w:val="bullet"/>
      <w:lvlText w:val="•"/>
      <w:lvlJc w:val="left"/>
      <w:pPr>
        <w:ind w:left="4355" w:hanging="224"/>
      </w:pPr>
      <w:rPr>
        <w:rFonts w:hint="default"/>
        <w:lang w:val="ru-RU" w:eastAsia="ru-RU" w:bidi="ru-RU"/>
      </w:rPr>
    </w:lvl>
    <w:lvl w:ilvl="5" w:tplc="887C964E">
      <w:numFmt w:val="bullet"/>
      <w:lvlText w:val="•"/>
      <w:lvlJc w:val="left"/>
      <w:pPr>
        <w:ind w:left="5540" w:hanging="224"/>
      </w:pPr>
      <w:rPr>
        <w:rFonts w:hint="default"/>
        <w:lang w:val="ru-RU" w:eastAsia="ru-RU" w:bidi="ru-RU"/>
      </w:rPr>
    </w:lvl>
    <w:lvl w:ilvl="6" w:tplc="93E2C512">
      <w:numFmt w:val="bullet"/>
      <w:lvlText w:val="•"/>
      <w:lvlJc w:val="left"/>
      <w:pPr>
        <w:ind w:left="6725" w:hanging="224"/>
      </w:pPr>
      <w:rPr>
        <w:rFonts w:hint="default"/>
        <w:lang w:val="ru-RU" w:eastAsia="ru-RU" w:bidi="ru-RU"/>
      </w:rPr>
    </w:lvl>
    <w:lvl w:ilvl="7" w:tplc="E1B45E80">
      <w:numFmt w:val="bullet"/>
      <w:lvlText w:val="•"/>
      <w:lvlJc w:val="left"/>
      <w:pPr>
        <w:ind w:left="7910" w:hanging="224"/>
      </w:pPr>
      <w:rPr>
        <w:rFonts w:hint="default"/>
        <w:lang w:val="ru-RU" w:eastAsia="ru-RU" w:bidi="ru-RU"/>
      </w:rPr>
    </w:lvl>
    <w:lvl w:ilvl="8" w:tplc="D0D617CA">
      <w:numFmt w:val="bullet"/>
      <w:lvlText w:val="•"/>
      <w:lvlJc w:val="left"/>
      <w:pPr>
        <w:ind w:left="9096" w:hanging="224"/>
      </w:pPr>
      <w:rPr>
        <w:rFonts w:hint="default"/>
        <w:lang w:val="ru-RU" w:eastAsia="ru-RU" w:bidi="ru-RU"/>
      </w:rPr>
    </w:lvl>
  </w:abstractNum>
  <w:abstractNum w:abstractNumId="1">
    <w:nsid w:val="0A4E0257"/>
    <w:multiLevelType w:val="multilevel"/>
    <w:tmpl w:val="72E2E4E4"/>
    <w:lvl w:ilvl="0">
      <w:start w:val="8"/>
      <w:numFmt w:val="decimal"/>
      <w:lvlText w:val="%1"/>
      <w:lvlJc w:val="left"/>
      <w:pPr>
        <w:ind w:left="2042" w:hanging="663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2042" w:hanging="663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042" w:hanging="66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4897" w:hanging="66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850" w:hanging="66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803" w:hanging="66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755" w:hanging="66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08" w:hanging="66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61" w:hanging="663"/>
      </w:pPr>
      <w:rPr>
        <w:rFonts w:hint="default"/>
        <w:lang w:val="ru-RU" w:eastAsia="ru-RU" w:bidi="ru-RU"/>
      </w:rPr>
    </w:lvl>
  </w:abstractNum>
  <w:abstractNum w:abstractNumId="2">
    <w:nsid w:val="0C473A1F"/>
    <w:multiLevelType w:val="multilevel"/>
    <w:tmpl w:val="9CFACF0A"/>
    <w:lvl w:ilvl="0">
      <w:start w:val="2"/>
      <w:numFmt w:val="decimal"/>
      <w:lvlText w:val="%1"/>
      <w:lvlJc w:val="left"/>
      <w:pPr>
        <w:ind w:left="952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87"/>
      </w:pPr>
      <w:rPr>
        <w:rFonts w:hint="default"/>
        <w:lang w:val="ru-RU" w:eastAsia="ru-RU" w:bidi="ru-RU"/>
      </w:rPr>
    </w:lvl>
  </w:abstractNum>
  <w:abstractNum w:abstractNumId="3">
    <w:nsid w:val="0E451015"/>
    <w:multiLevelType w:val="hybridMultilevel"/>
    <w:tmpl w:val="44B67DF0"/>
    <w:lvl w:ilvl="0" w:tplc="D8500566">
      <w:numFmt w:val="bullet"/>
      <w:lvlText w:val="-"/>
      <w:lvlJc w:val="left"/>
      <w:pPr>
        <w:ind w:left="15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55A40A1A">
      <w:numFmt w:val="bullet"/>
      <w:lvlText w:val="•"/>
      <w:lvlJc w:val="left"/>
      <w:pPr>
        <w:ind w:left="2506" w:hanging="128"/>
      </w:pPr>
      <w:rPr>
        <w:rFonts w:hint="default"/>
        <w:lang w:val="ru-RU" w:eastAsia="ru-RU" w:bidi="ru-RU"/>
      </w:rPr>
    </w:lvl>
    <w:lvl w:ilvl="2" w:tplc="D5E8A604">
      <w:numFmt w:val="bullet"/>
      <w:lvlText w:val="•"/>
      <w:lvlJc w:val="left"/>
      <w:pPr>
        <w:ind w:left="3513" w:hanging="128"/>
      </w:pPr>
      <w:rPr>
        <w:rFonts w:hint="default"/>
        <w:lang w:val="ru-RU" w:eastAsia="ru-RU" w:bidi="ru-RU"/>
      </w:rPr>
    </w:lvl>
    <w:lvl w:ilvl="3" w:tplc="7632ED3A">
      <w:numFmt w:val="bullet"/>
      <w:lvlText w:val="•"/>
      <w:lvlJc w:val="left"/>
      <w:pPr>
        <w:ind w:left="4519" w:hanging="128"/>
      </w:pPr>
      <w:rPr>
        <w:rFonts w:hint="default"/>
        <w:lang w:val="ru-RU" w:eastAsia="ru-RU" w:bidi="ru-RU"/>
      </w:rPr>
    </w:lvl>
    <w:lvl w:ilvl="4" w:tplc="93C09510">
      <w:numFmt w:val="bullet"/>
      <w:lvlText w:val="•"/>
      <w:lvlJc w:val="left"/>
      <w:pPr>
        <w:ind w:left="5526" w:hanging="128"/>
      </w:pPr>
      <w:rPr>
        <w:rFonts w:hint="default"/>
        <w:lang w:val="ru-RU" w:eastAsia="ru-RU" w:bidi="ru-RU"/>
      </w:rPr>
    </w:lvl>
    <w:lvl w:ilvl="5" w:tplc="F13C1E06">
      <w:numFmt w:val="bullet"/>
      <w:lvlText w:val="•"/>
      <w:lvlJc w:val="left"/>
      <w:pPr>
        <w:ind w:left="6533" w:hanging="128"/>
      </w:pPr>
      <w:rPr>
        <w:rFonts w:hint="default"/>
        <w:lang w:val="ru-RU" w:eastAsia="ru-RU" w:bidi="ru-RU"/>
      </w:rPr>
    </w:lvl>
    <w:lvl w:ilvl="6" w:tplc="478064AC">
      <w:numFmt w:val="bullet"/>
      <w:lvlText w:val="•"/>
      <w:lvlJc w:val="left"/>
      <w:pPr>
        <w:ind w:left="7539" w:hanging="128"/>
      </w:pPr>
      <w:rPr>
        <w:rFonts w:hint="default"/>
        <w:lang w:val="ru-RU" w:eastAsia="ru-RU" w:bidi="ru-RU"/>
      </w:rPr>
    </w:lvl>
    <w:lvl w:ilvl="7" w:tplc="A502A5E2">
      <w:numFmt w:val="bullet"/>
      <w:lvlText w:val="•"/>
      <w:lvlJc w:val="left"/>
      <w:pPr>
        <w:ind w:left="8546" w:hanging="128"/>
      </w:pPr>
      <w:rPr>
        <w:rFonts w:hint="default"/>
        <w:lang w:val="ru-RU" w:eastAsia="ru-RU" w:bidi="ru-RU"/>
      </w:rPr>
    </w:lvl>
    <w:lvl w:ilvl="8" w:tplc="5C00CED8">
      <w:numFmt w:val="bullet"/>
      <w:lvlText w:val="•"/>
      <w:lvlJc w:val="left"/>
      <w:pPr>
        <w:ind w:left="9553" w:hanging="128"/>
      </w:pPr>
      <w:rPr>
        <w:rFonts w:hint="default"/>
        <w:lang w:val="ru-RU" w:eastAsia="ru-RU" w:bidi="ru-RU"/>
      </w:rPr>
    </w:lvl>
  </w:abstractNum>
  <w:abstractNum w:abstractNumId="4">
    <w:nsid w:val="101E79E3"/>
    <w:multiLevelType w:val="hybridMultilevel"/>
    <w:tmpl w:val="B642A18E"/>
    <w:lvl w:ilvl="0" w:tplc="4B1CD870">
      <w:start w:val="1"/>
      <w:numFmt w:val="decimal"/>
      <w:lvlText w:val="%1."/>
      <w:lvlJc w:val="left"/>
      <w:pPr>
        <w:ind w:left="5206" w:hanging="23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ru-RU" w:bidi="ru-RU"/>
      </w:rPr>
    </w:lvl>
    <w:lvl w:ilvl="1" w:tplc="D59C47A8">
      <w:numFmt w:val="bullet"/>
      <w:lvlText w:val="•"/>
      <w:lvlJc w:val="left"/>
      <w:pPr>
        <w:ind w:left="5836" w:hanging="231"/>
      </w:pPr>
      <w:rPr>
        <w:rFonts w:hint="default"/>
        <w:lang w:val="ru-RU" w:eastAsia="ru-RU" w:bidi="ru-RU"/>
      </w:rPr>
    </w:lvl>
    <w:lvl w:ilvl="2" w:tplc="440CF536">
      <w:numFmt w:val="bullet"/>
      <w:lvlText w:val="•"/>
      <w:lvlJc w:val="left"/>
      <w:pPr>
        <w:ind w:left="6473" w:hanging="231"/>
      </w:pPr>
      <w:rPr>
        <w:rFonts w:hint="default"/>
        <w:lang w:val="ru-RU" w:eastAsia="ru-RU" w:bidi="ru-RU"/>
      </w:rPr>
    </w:lvl>
    <w:lvl w:ilvl="3" w:tplc="B13E336E">
      <w:numFmt w:val="bullet"/>
      <w:lvlText w:val="•"/>
      <w:lvlJc w:val="left"/>
      <w:pPr>
        <w:ind w:left="7109" w:hanging="231"/>
      </w:pPr>
      <w:rPr>
        <w:rFonts w:hint="default"/>
        <w:lang w:val="ru-RU" w:eastAsia="ru-RU" w:bidi="ru-RU"/>
      </w:rPr>
    </w:lvl>
    <w:lvl w:ilvl="4" w:tplc="894E00CE">
      <w:numFmt w:val="bullet"/>
      <w:lvlText w:val="•"/>
      <w:lvlJc w:val="left"/>
      <w:pPr>
        <w:ind w:left="7746" w:hanging="231"/>
      </w:pPr>
      <w:rPr>
        <w:rFonts w:hint="default"/>
        <w:lang w:val="ru-RU" w:eastAsia="ru-RU" w:bidi="ru-RU"/>
      </w:rPr>
    </w:lvl>
    <w:lvl w:ilvl="5" w:tplc="314A4232">
      <w:numFmt w:val="bullet"/>
      <w:lvlText w:val="•"/>
      <w:lvlJc w:val="left"/>
      <w:pPr>
        <w:ind w:left="8383" w:hanging="231"/>
      </w:pPr>
      <w:rPr>
        <w:rFonts w:hint="default"/>
        <w:lang w:val="ru-RU" w:eastAsia="ru-RU" w:bidi="ru-RU"/>
      </w:rPr>
    </w:lvl>
    <w:lvl w:ilvl="6" w:tplc="0A0A63BE">
      <w:numFmt w:val="bullet"/>
      <w:lvlText w:val="•"/>
      <w:lvlJc w:val="left"/>
      <w:pPr>
        <w:ind w:left="9019" w:hanging="231"/>
      </w:pPr>
      <w:rPr>
        <w:rFonts w:hint="default"/>
        <w:lang w:val="ru-RU" w:eastAsia="ru-RU" w:bidi="ru-RU"/>
      </w:rPr>
    </w:lvl>
    <w:lvl w:ilvl="7" w:tplc="04A46490">
      <w:numFmt w:val="bullet"/>
      <w:lvlText w:val="•"/>
      <w:lvlJc w:val="left"/>
      <w:pPr>
        <w:ind w:left="9656" w:hanging="231"/>
      </w:pPr>
      <w:rPr>
        <w:rFonts w:hint="default"/>
        <w:lang w:val="ru-RU" w:eastAsia="ru-RU" w:bidi="ru-RU"/>
      </w:rPr>
    </w:lvl>
    <w:lvl w:ilvl="8" w:tplc="5008B9AC">
      <w:numFmt w:val="bullet"/>
      <w:lvlText w:val="•"/>
      <w:lvlJc w:val="left"/>
      <w:pPr>
        <w:ind w:left="10293" w:hanging="231"/>
      </w:pPr>
      <w:rPr>
        <w:rFonts w:hint="default"/>
        <w:lang w:val="ru-RU" w:eastAsia="ru-RU" w:bidi="ru-RU"/>
      </w:rPr>
    </w:lvl>
  </w:abstractNum>
  <w:abstractNum w:abstractNumId="5">
    <w:nsid w:val="1AA148AF"/>
    <w:multiLevelType w:val="multilevel"/>
    <w:tmpl w:val="5DBA377E"/>
    <w:lvl w:ilvl="0">
      <w:start w:val="7"/>
      <w:numFmt w:val="decimal"/>
      <w:lvlText w:val="%1"/>
      <w:lvlJc w:val="left"/>
      <w:pPr>
        <w:ind w:left="952" w:hanging="39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97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081" w:hanging="39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9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9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9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9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9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97"/>
      </w:pPr>
      <w:rPr>
        <w:rFonts w:hint="default"/>
        <w:lang w:val="ru-RU" w:eastAsia="ru-RU" w:bidi="ru-RU"/>
      </w:rPr>
    </w:lvl>
  </w:abstractNum>
  <w:abstractNum w:abstractNumId="6">
    <w:nsid w:val="1C342AA1"/>
    <w:multiLevelType w:val="multilevel"/>
    <w:tmpl w:val="AFD287FA"/>
    <w:lvl w:ilvl="0">
      <w:start w:val="1"/>
      <w:numFmt w:val="decimal"/>
      <w:lvlText w:val="%1."/>
      <w:lvlJc w:val="left"/>
      <w:pPr>
        <w:ind w:left="1094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262" w:hanging="4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25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88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1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4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77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40" w:hanging="480"/>
      </w:pPr>
      <w:rPr>
        <w:rFonts w:hint="default"/>
        <w:lang w:val="ru-RU" w:eastAsia="ru-RU" w:bidi="ru-RU"/>
      </w:rPr>
    </w:lvl>
  </w:abstractNum>
  <w:abstractNum w:abstractNumId="7">
    <w:nsid w:val="1C936F77"/>
    <w:multiLevelType w:val="multilevel"/>
    <w:tmpl w:val="45647444"/>
    <w:lvl w:ilvl="0">
      <w:start w:val="14"/>
      <w:numFmt w:val="decimal"/>
      <w:lvlText w:val="%1"/>
      <w:lvlJc w:val="left"/>
      <w:pPr>
        <w:ind w:left="540" w:hanging="49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40" w:hanging="49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40" w:hanging="66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3817" w:hanging="66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10" w:hanging="66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03" w:hanging="66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95" w:hanging="66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88" w:hanging="66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81" w:hanging="663"/>
      </w:pPr>
      <w:rPr>
        <w:rFonts w:hint="default"/>
        <w:lang w:val="ru-RU" w:eastAsia="ru-RU" w:bidi="ru-RU"/>
      </w:rPr>
    </w:lvl>
  </w:abstractNum>
  <w:abstractNum w:abstractNumId="8">
    <w:nsid w:val="1F203E2F"/>
    <w:multiLevelType w:val="multilevel"/>
    <w:tmpl w:val="5C848618"/>
    <w:lvl w:ilvl="0">
      <w:start w:val="5"/>
      <w:numFmt w:val="decimal"/>
      <w:lvlText w:val="%1"/>
      <w:lvlJc w:val="left"/>
      <w:pPr>
        <w:ind w:left="952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87"/>
      </w:pPr>
      <w:rPr>
        <w:rFonts w:hint="default"/>
        <w:lang w:val="ru-RU" w:eastAsia="ru-RU" w:bidi="ru-RU"/>
      </w:rPr>
    </w:lvl>
  </w:abstractNum>
  <w:abstractNum w:abstractNumId="9">
    <w:nsid w:val="1F43093C"/>
    <w:multiLevelType w:val="multilevel"/>
    <w:tmpl w:val="EBF01116"/>
    <w:lvl w:ilvl="0">
      <w:start w:val="10"/>
      <w:numFmt w:val="decimal"/>
      <w:lvlText w:val="%1"/>
      <w:lvlJc w:val="left"/>
      <w:pPr>
        <w:ind w:left="1464" w:hanging="49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64" w:hanging="49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461" w:hanging="49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461" w:hanging="49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462" w:hanging="49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3" w:hanging="49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463" w:hanging="49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64" w:hanging="49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65" w:hanging="498"/>
      </w:pPr>
      <w:rPr>
        <w:rFonts w:hint="default"/>
        <w:lang w:val="ru-RU" w:eastAsia="ru-RU" w:bidi="ru-RU"/>
      </w:rPr>
    </w:lvl>
  </w:abstractNum>
  <w:abstractNum w:abstractNumId="10">
    <w:nsid w:val="20663043"/>
    <w:multiLevelType w:val="hybridMultilevel"/>
    <w:tmpl w:val="5D5604D4"/>
    <w:lvl w:ilvl="0" w:tplc="A29E2028">
      <w:numFmt w:val="bullet"/>
      <w:lvlText w:val="-"/>
      <w:lvlJc w:val="left"/>
      <w:pPr>
        <w:ind w:left="952" w:hanging="19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DEC85984">
      <w:numFmt w:val="bullet"/>
      <w:lvlText w:val="•"/>
      <w:lvlJc w:val="left"/>
      <w:pPr>
        <w:ind w:left="2020" w:hanging="192"/>
      </w:pPr>
      <w:rPr>
        <w:rFonts w:hint="default"/>
        <w:lang w:val="ru-RU" w:eastAsia="ru-RU" w:bidi="ru-RU"/>
      </w:rPr>
    </w:lvl>
    <w:lvl w:ilvl="2" w:tplc="744E5934">
      <w:numFmt w:val="bullet"/>
      <w:lvlText w:val="•"/>
      <w:lvlJc w:val="left"/>
      <w:pPr>
        <w:ind w:left="3081" w:hanging="192"/>
      </w:pPr>
      <w:rPr>
        <w:rFonts w:hint="default"/>
        <w:lang w:val="ru-RU" w:eastAsia="ru-RU" w:bidi="ru-RU"/>
      </w:rPr>
    </w:lvl>
    <w:lvl w:ilvl="3" w:tplc="7CB83EF4">
      <w:numFmt w:val="bullet"/>
      <w:lvlText w:val="•"/>
      <w:lvlJc w:val="left"/>
      <w:pPr>
        <w:ind w:left="4141" w:hanging="192"/>
      </w:pPr>
      <w:rPr>
        <w:rFonts w:hint="default"/>
        <w:lang w:val="ru-RU" w:eastAsia="ru-RU" w:bidi="ru-RU"/>
      </w:rPr>
    </w:lvl>
    <w:lvl w:ilvl="4" w:tplc="83EC8820">
      <w:numFmt w:val="bullet"/>
      <w:lvlText w:val="•"/>
      <w:lvlJc w:val="left"/>
      <w:pPr>
        <w:ind w:left="5202" w:hanging="192"/>
      </w:pPr>
      <w:rPr>
        <w:rFonts w:hint="default"/>
        <w:lang w:val="ru-RU" w:eastAsia="ru-RU" w:bidi="ru-RU"/>
      </w:rPr>
    </w:lvl>
    <w:lvl w:ilvl="5" w:tplc="A7D044C0">
      <w:numFmt w:val="bullet"/>
      <w:lvlText w:val="•"/>
      <w:lvlJc w:val="left"/>
      <w:pPr>
        <w:ind w:left="6263" w:hanging="192"/>
      </w:pPr>
      <w:rPr>
        <w:rFonts w:hint="default"/>
        <w:lang w:val="ru-RU" w:eastAsia="ru-RU" w:bidi="ru-RU"/>
      </w:rPr>
    </w:lvl>
    <w:lvl w:ilvl="6" w:tplc="DF229E76">
      <w:numFmt w:val="bullet"/>
      <w:lvlText w:val="•"/>
      <w:lvlJc w:val="left"/>
      <w:pPr>
        <w:ind w:left="7323" w:hanging="192"/>
      </w:pPr>
      <w:rPr>
        <w:rFonts w:hint="default"/>
        <w:lang w:val="ru-RU" w:eastAsia="ru-RU" w:bidi="ru-RU"/>
      </w:rPr>
    </w:lvl>
    <w:lvl w:ilvl="7" w:tplc="7D5A8C80">
      <w:numFmt w:val="bullet"/>
      <w:lvlText w:val="•"/>
      <w:lvlJc w:val="left"/>
      <w:pPr>
        <w:ind w:left="8384" w:hanging="192"/>
      </w:pPr>
      <w:rPr>
        <w:rFonts w:hint="default"/>
        <w:lang w:val="ru-RU" w:eastAsia="ru-RU" w:bidi="ru-RU"/>
      </w:rPr>
    </w:lvl>
    <w:lvl w:ilvl="8" w:tplc="97924474">
      <w:numFmt w:val="bullet"/>
      <w:lvlText w:val="•"/>
      <w:lvlJc w:val="left"/>
      <w:pPr>
        <w:ind w:left="9445" w:hanging="192"/>
      </w:pPr>
      <w:rPr>
        <w:rFonts w:hint="default"/>
        <w:lang w:val="ru-RU" w:eastAsia="ru-RU" w:bidi="ru-RU"/>
      </w:rPr>
    </w:lvl>
  </w:abstractNum>
  <w:abstractNum w:abstractNumId="11">
    <w:nsid w:val="28A57C9B"/>
    <w:multiLevelType w:val="hybridMultilevel"/>
    <w:tmpl w:val="1C6E16CE"/>
    <w:lvl w:ilvl="0" w:tplc="37F2CB6A">
      <w:numFmt w:val="bullet"/>
      <w:lvlText w:val="-"/>
      <w:lvlJc w:val="left"/>
      <w:pPr>
        <w:ind w:left="95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B046D42">
      <w:numFmt w:val="bullet"/>
      <w:lvlText w:val="•"/>
      <w:lvlJc w:val="left"/>
      <w:pPr>
        <w:ind w:left="2020" w:hanging="125"/>
      </w:pPr>
      <w:rPr>
        <w:rFonts w:hint="default"/>
        <w:lang w:val="ru-RU" w:eastAsia="ru-RU" w:bidi="ru-RU"/>
      </w:rPr>
    </w:lvl>
    <w:lvl w:ilvl="2" w:tplc="E92023E8">
      <w:numFmt w:val="bullet"/>
      <w:lvlText w:val="•"/>
      <w:lvlJc w:val="left"/>
      <w:pPr>
        <w:ind w:left="3081" w:hanging="125"/>
      </w:pPr>
      <w:rPr>
        <w:rFonts w:hint="default"/>
        <w:lang w:val="ru-RU" w:eastAsia="ru-RU" w:bidi="ru-RU"/>
      </w:rPr>
    </w:lvl>
    <w:lvl w:ilvl="3" w:tplc="E9DC3098">
      <w:numFmt w:val="bullet"/>
      <w:lvlText w:val="•"/>
      <w:lvlJc w:val="left"/>
      <w:pPr>
        <w:ind w:left="4141" w:hanging="125"/>
      </w:pPr>
      <w:rPr>
        <w:rFonts w:hint="default"/>
        <w:lang w:val="ru-RU" w:eastAsia="ru-RU" w:bidi="ru-RU"/>
      </w:rPr>
    </w:lvl>
    <w:lvl w:ilvl="4" w:tplc="83643C32">
      <w:numFmt w:val="bullet"/>
      <w:lvlText w:val="•"/>
      <w:lvlJc w:val="left"/>
      <w:pPr>
        <w:ind w:left="5202" w:hanging="125"/>
      </w:pPr>
      <w:rPr>
        <w:rFonts w:hint="default"/>
        <w:lang w:val="ru-RU" w:eastAsia="ru-RU" w:bidi="ru-RU"/>
      </w:rPr>
    </w:lvl>
    <w:lvl w:ilvl="5" w:tplc="ADDC478A">
      <w:numFmt w:val="bullet"/>
      <w:lvlText w:val="•"/>
      <w:lvlJc w:val="left"/>
      <w:pPr>
        <w:ind w:left="6263" w:hanging="125"/>
      </w:pPr>
      <w:rPr>
        <w:rFonts w:hint="default"/>
        <w:lang w:val="ru-RU" w:eastAsia="ru-RU" w:bidi="ru-RU"/>
      </w:rPr>
    </w:lvl>
    <w:lvl w:ilvl="6" w:tplc="D5CEDD90">
      <w:numFmt w:val="bullet"/>
      <w:lvlText w:val="•"/>
      <w:lvlJc w:val="left"/>
      <w:pPr>
        <w:ind w:left="7323" w:hanging="125"/>
      </w:pPr>
      <w:rPr>
        <w:rFonts w:hint="default"/>
        <w:lang w:val="ru-RU" w:eastAsia="ru-RU" w:bidi="ru-RU"/>
      </w:rPr>
    </w:lvl>
    <w:lvl w:ilvl="7" w:tplc="636A4FD0">
      <w:numFmt w:val="bullet"/>
      <w:lvlText w:val="•"/>
      <w:lvlJc w:val="left"/>
      <w:pPr>
        <w:ind w:left="8384" w:hanging="125"/>
      </w:pPr>
      <w:rPr>
        <w:rFonts w:hint="default"/>
        <w:lang w:val="ru-RU" w:eastAsia="ru-RU" w:bidi="ru-RU"/>
      </w:rPr>
    </w:lvl>
    <w:lvl w:ilvl="8" w:tplc="393E609E">
      <w:numFmt w:val="bullet"/>
      <w:lvlText w:val="•"/>
      <w:lvlJc w:val="left"/>
      <w:pPr>
        <w:ind w:left="9445" w:hanging="125"/>
      </w:pPr>
      <w:rPr>
        <w:rFonts w:hint="default"/>
        <w:lang w:val="ru-RU" w:eastAsia="ru-RU" w:bidi="ru-RU"/>
      </w:rPr>
    </w:lvl>
  </w:abstractNum>
  <w:abstractNum w:abstractNumId="12">
    <w:nsid w:val="314D271C"/>
    <w:multiLevelType w:val="hybridMultilevel"/>
    <w:tmpl w:val="168C7080"/>
    <w:lvl w:ilvl="0" w:tplc="5E32108C">
      <w:start w:val="1"/>
      <w:numFmt w:val="decimal"/>
      <w:lvlText w:val="%1)"/>
      <w:lvlJc w:val="left"/>
      <w:pPr>
        <w:ind w:left="952" w:hanging="24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3BB63428">
      <w:numFmt w:val="bullet"/>
      <w:lvlText w:val="•"/>
      <w:lvlJc w:val="left"/>
      <w:pPr>
        <w:ind w:left="2020" w:hanging="245"/>
      </w:pPr>
      <w:rPr>
        <w:rFonts w:hint="default"/>
        <w:lang w:val="ru-RU" w:eastAsia="ru-RU" w:bidi="ru-RU"/>
      </w:rPr>
    </w:lvl>
    <w:lvl w:ilvl="2" w:tplc="3E047C44">
      <w:numFmt w:val="bullet"/>
      <w:lvlText w:val="•"/>
      <w:lvlJc w:val="left"/>
      <w:pPr>
        <w:ind w:left="3081" w:hanging="245"/>
      </w:pPr>
      <w:rPr>
        <w:rFonts w:hint="default"/>
        <w:lang w:val="ru-RU" w:eastAsia="ru-RU" w:bidi="ru-RU"/>
      </w:rPr>
    </w:lvl>
    <w:lvl w:ilvl="3" w:tplc="A12C7C06">
      <w:numFmt w:val="bullet"/>
      <w:lvlText w:val="•"/>
      <w:lvlJc w:val="left"/>
      <w:pPr>
        <w:ind w:left="4141" w:hanging="245"/>
      </w:pPr>
      <w:rPr>
        <w:rFonts w:hint="default"/>
        <w:lang w:val="ru-RU" w:eastAsia="ru-RU" w:bidi="ru-RU"/>
      </w:rPr>
    </w:lvl>
    <w:lvl w:ilvl="4" w:tplc="869EDCC0">
      <w:numFmt w:val="bullet"/>
      <w:lvlText w:val="•"/>
      <w:lvlJc w:val="left"/>
      <w:pPr>
        <w:ind w:left="5202" w:hanging="245"/>
      </w:pPr>
      <w:rPr>
        <w:rFonts w:hint="default"/>
        <w:lang w:val="ru-RU" w:eastAsia="ru-RU" w:bidi="ru-RU"/>
      </w:rPr>
    </w:lvl>
    <w:lvl w:ilvl="5" w:tplc="70247BE6">
      <w:numFmt w:val="bullet"/>
      <w:lvlText w:val="•"/>
      <w:lvlJc w:val="left"/>
      <w:pPr>
        <w:ind w:left="6263" w:hanging="245"/>
      </w:pPr>
      <w:rPr>
        <w:rFonts w:hint="default"/>
        <w:lang w:val="ru-RU" w:eastAsia="ru-RU" w:bidi="ru-RU"/>
      </w:rPr>
    </w:lvl>
    <w:lvl w:ilvl="6" w:tplc="853A7CB4">
      <w:numFmt w:val="bullet"/>
      <w:lvlText w:val="•"/>
      <w:lvlJc w:val="left"/>
      <w:pPr>
        <w:ind w:left="7323" w:hanging="245"/>
      </w:pPr>
      <w:rPr>
        <w:rFonts w:hint="default"/>
        <w:lang w:val="ru-RU" w:eastAsia="ru-RU" w:bidi="ru-RU"/>
      </w:rPr>
    </w:lvl>
    <w:lvl w:ilvl="7" w:tplc="9010613E">
      <w:numFmt w:val="bullet"/>
      <w:lvlText w:val="•"/>
      <w:lvlJc w:val="left"/>
      <w:pPr>
        <w:ind w:left="8384" w:hanging="245"/>
      </w:pPr>
      <w:rPr>
        <w:rFonts w:hint="default"/>
        <w:lang w:val="ru-RU" w:eastAsia="ru-RU" w:bidi="ru-RU"/>
      </w:rPr>
    </w:lvl>
    <w:lvl w:ilvl="8" w:tplc="067077C0">
      <w:numFmt w:val="bullet"/>
      <w:lvlText w:val="•"/>
      <w:lvlJc w:val="left"/>
      <w:pPr>
        <w:ind w:left="9445" w:hanging="245"/>
      </w:pPr>
      <w:rPr>
        <w:rFonts w:hint="default"/>
        <w:lang w:val="ru-RU" w:eastAsia="ru-RU" w:bidi="ru-RU"/>
      </w:rPr>
    </w:lvl>
  </w:abstractNum>
  <w:abstractNum w:abstractNumId="13">
    <w:nsid w:val="3C92002A"/>
    <w:multiLevelType w:val="hybridMultilevel"/>
    <w:tmpl w:val="D1BE0286"/>
    <w:lvl w:ilvl="0" w:tplc="12B2B85C">
      <w:start w:val="1"/>
      <w:numFmt w:val="decimal"/>
      <w:lvlText w:val="%1."/>
      <w:lvlJc w:val="left"/>
      <w:pPr>
        <w:ind w:left="952" w:hanging="34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141A8AD6">
      <w:start w:val="1"/>
      <w:numFmt w:val="decimal"/>
      <w:lvlText w:val="%2."/>
      <w:lvlJc w:val="left"/>
      <w:pPr>
        <w:ind w:left="1094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 w:tplc="C690118E">
      <w:numFmt w:val="bullet"/>
      <w:lvlText w:val="•"/>
      <w:lvlJc w:val="left"/>
      <w:pPr>
        <w:ind w:left="2262" w:hanging="221"/>
      </w:pPr>
      <w:rPr>
        <w:rFonts w:hint="default"/>
        <w:lang w:val="ru-RU" w:eastAsia="ru-RU" w:bidi="ru-RU"/>
      </w:rPr>
    </w:lvl>
    <w:lvl w:ilvl="3" w:tplc="F70643C2">
      <w:numFmt w:val="bullet"/>
      <w:lvlText w:val="•"/>
      <w:lvlJc w:val="left"/>
      <w:pPr>
        <w:ind w:left="3425" w:hanging="221"/>
      </w:pPr>
      <w:rPr>
        <w:rFonts w:hint="default"/>
        <w:lang w:val="ru-RU" w:eastAsia="ru-RU" w:bidi="ru-RU"/>
      </w:rPr>
    </w:lvl>
    <w:lvl w:ilvl="4" w:tplc="D6FC4176">
      <w:numFmt w:val="bullet"/>
      <w:lvlText w:val="•"/>
      <w:lvlJc w:val="left"/>
      <w:pPr>
        <w:ind w:left="4588" w:hanging="221"/>
      </w:pPr>
      <w:rPr>
        <w:rFonts w:hint="default"/>
        <w:lang w:val="ru-RU" w:eastAsia="ru-RU" w:bidi="ru-RU"/>
      </w:rPr>
    </w:lvl>
    <w:lvl w:ilvl="5" w:tplc="BBCC2116">
      <w:numFmt w:val="bullet"/>
      <w:lvlText w:val="•"/>
      <w:lvlJc w:val="left"/>
      <w:pPr>
        <w:ind w:left="5751" w:hanging="221"/>
      </w:pPr>
      <w:rPr>
        <w:rFonts w:hint="default"/>
        <w:lang w:val="ru-RU" w:eastAsia="ru-RU" w:bidi="ru-RU"/>
      </w:rPr>
    </w:lvl>
    <w:lvl w:ilvl="6" w:tplc="C5306980">
      <w:numFmt w:val="bullet"/>
      <w:lvlText w:val="•"/>
      <w:lvlJc w:val="left"/>
      <w:pPr>
        <w:ind w:left="6914" w:hanging="221"/>
      </w:pPr>
      <w:rPr>
        <w:rFonts w:hint="default"/>
        <w:lang w:val="ru-RU" w:eastAsia="ru-RU" w:bidi="ru-RU"/>
      </w:rPr>
    </w:lvl>
    <w:lvl w:ilvl="7" w:tplc="BEAA0C62">
      <w:numFmt w:val="bullet"/>
      <w:lvlText w:val="•"/>
      <w:lvlJc w:val="left"/>
      <w:pPr>
        <w:ind w:left="8077" w:hanging="221"/>
      </w:pPr>
      <w:rPr>
        <w:rFonts w:hint="default"/>
        <w:lang w:val="ru-RU" w:eastAsia="ru-RU" w:bidi="ru-RU"/>
      </w:rPr>
    </w:lvl>
    <w:lvl w:ilvl="8" w:tplc="77E27ED6">
      <w:numFmt w:val="bullet"/>
      <w:lvlText w:val="•"/>
      <w:lvlJc w:val="left"/>
      <w:pPr>
        <w:ind w:left="9240" w:hanging="221"/>
      </w:pPr>
      <w:rPr>
        <w:rFonts w:hint="default"/>
        <w:lang w:val="ru-RU" w:eastAsia="ru-RU" w:bidi="ru-RU"/>
      </w:rPr>
    </w:lvl>
  </w:abstractNum>
  <w:abstractNum w:abstractNumId="14">
    <w:nsid w:val="422C458D"/>
    <w:multiLevelType w:val="multilevel"/>
    <w:tmpl w:val="ACC8F29C"/>
    <w:lvl w:ilvl="0">
      <w:start w:val="1"/>
      <w:numFmt w:val="decimal"/>
      <w:lvlText w:val="%1"/>
      <w:lvlJc w:val="left"/>
      <w:pPr>
        <w:ind w:left="952" w:hanging="39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9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-"/>
      <w:lvlJc w:val="left"/>
      <w:pPr>
        <w:ind w:left="952" w:hanging="20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3">
      <w:numFmt w:val="bullet"/>
      <w:lvlText w:val="•"/>
      <w:lvlJc w:val="left"/>
      <w:pPr>
        <w:ind w:left="4141" w:hanging="2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2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2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2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2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202"/>
      </w:pPr>
      <w:rPr>
        <w:rFonts w:hint="default"/>
        <w:lang w:val="ru-RU" w:eastAsia="ru-RU" w:bidi="ru-RU"/>
      </w:rPr>
    </w:lvl>
  </w:abstractNum>
  <w:abstractNum w:abstractNumId="15">
    <w:nsid w:val="46E3461F"/>
    <w:multiLevelType w:val="multilevel"/>
    <w:tmpl w:val="05F84EEE"/>
    <w:lvl w:ilvl="0">
      <w:start w:val="1"/>
      <w:numFmt w:val="decimal"/>
      <w:lvlText w:val="%1."/>
      <w:lvlJc w:val="left"/>
      <w:pPr>
        <w:ind w:left="386" w:hanging="286"/>
      </w:pPr>
      <w:rPr>
        <w:rFonts w:hint="default"/>
        <w:spacing w:val="0"/>
        <w:w w:val="100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6" w:hanging="286"/>
      </w:pPr>
      <w:rPr>
        <w:rFonts w:hint="default"/>
        <w:spacing w:val="-2"/>
        <w:w w:val="100"/>
        <w:lang w:val="ru-RU" w:eastAsia="ru-RU" w:bidi="ru-RU"/>
      </w:rPr>
    </w:lvl>
    <w:lvl w:ilvl="2">
      <w:numFmt w:val="bullet"/>
      <w:lvlText w:val="•"/>
      <w:lvlJc w:val="left"/>
      <w:pPr>
        <w:ind w:left="2617" w:hanging="28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35" w:hanging="2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4" w:hanging="2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73" w:hanging="2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91" w:hanging="2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210" w:hanging="2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29" w:hanging="286"/>
      </w:pPr>
      <w:rPr>
        <w:rFonts w:hint="default"/>
        <w:lang w:val="ru-RU" w:eastAsia="ru-RU" w:bidi="ru-RU"/>
      </w:rPr>
    </w:lvl>
  </w:abstractNum>
  <w:abstractNum w:abstractNumId="16">
    <w:nsid w:val="49CF4886"/>
    <w:multiLevelType w:val="multilevel"/>
    <w:tmpl w:val="75D6F322"/>
    <w:lvl w:ilvl="0">
      <w:start w:val="3"/>
      <w:numFmt w:val="decimal"/>
      <w:lvlText w:val="%1"/>
      <w:lvlJc w:val="left"/>
      <w:pPr>
        <w:ind w:left="2076" w:hanging="40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04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52" w:hanging="562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3">
      <w:numFmt w:val="bullet"/>
      <w:lvlText w:val="•"/>
      <w:lvlJc w:val="left"/>
      <w:pPr>
        <w:ind w:left="4188" w:hanging="5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42" w:hanging="5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96" w:hanging="5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50" w:hanging="5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04" w:hanging="5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58" w:hanging="562"/>
      </w:pPr>
      <w:rPr>
        <w:rFonts w:hint="default"/>
        <w:lang w:val="ru-RU" w:eastAsia="ru-RU" w:bidi="ru-RU"/>
      </w:rPr>
    </w:lvl>
  </w:abstractNum>
  <w:abstractNum w:abstractNumId="17">
    <w:nsid w:val="4C5649C0"/>
    <w:multiLevelType w:val="multilevel"/>
    <w:tmpl w:val="E5408E94"/>
    <w:lvl w:ilvl="0">
      <w:start w:val="2"/>
      <w:numFmt w:val="decimal"/>
      <w:lvlText w:val="%1"/>
      <w:lvlJc w:val="left"/>
      <w:pPr>
        <w:ind w:left="952" w:hanging="4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4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52" w:hanging="62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3">
      <w:numFmt w:val="bullet"/>
      <w:lvlText w:val="•"/>
      <w:lvlJc w:val="left"/>
      <w:pPr>
        <w:ind w:left="4141" w:hanging="62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62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62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62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62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627"/>
      </w:pPr>
      <w:rPr>
        <w:rFonts w:hint="default"/>
        <w:lang w:val="ru-RU" w:eastAsia="ru-RU" w:bidi="ru-RU"/>
      </w:rPr>
    </w:lvl>
  </w:abstractNum>
  <w:abstractNum w:abstractNumId="18">
    <w:nsid w:val="4CD00542"/>
    <w:multiLevelType w:val="multilevel"/>
    <w:tmpl w:val="4A9CAE42"/>
    <w:lvl w:ilvl="0">
      <w:start w:val="3"/>
      <w:numFmt w:val="decimal"/>
      <w:lvlText w:val="%1"/>
      <w:lvlJc w:val="left"/>
      <w:pPr>
        <w:ind w:left="952" w:hanging="47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471"/>
      </w:pPr>
      <w:rPr>
        <w:rFonts w:hint="default"/>
        <w:lang w:val="ru-RU" w:eastAsia="ru-RU" w:bidi="ru-RU"/>
      </w:rPr>
    </w:lvl>
  </w:abstractNum>
  <w:abstractNum w:abstractNumId="19">
    <w:nsid w:val="52BA6801"/>
    <w:multiLevelType w:val="multilevel"/>
    <w:tmpl w:val="AFD287FA"/>
    <w:lvl w:ilvl="0">
      <w:start w:val="1"/>
      <w:numFmt w:val="decimal"/>
      <w:lvlText w:val="%1."/>
      <w:lvlJc w:val="left"/>
      <w:pPr>
        <w:ind w:left="1094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262" w:hanging="4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25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88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1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4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77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40" w:hanging="480"/>
      </w:pPr>
      <w:rPr>
        <w:rFonts w:hint="default"/>
        <w:lang w:val="ru-RU" w:eastAsia="ru-RU" w:bidi="ru-RU"/>
      </w:rPr>
    </w:lvl>
  </w:abstractNum>
  <w:abstractNum w:abstractNumId="20">
    <w:nsid w:val="61217C2F"/>
    <w:multiLevelType w:val="multilevel"/>
    <w:tmpl w:val="EDCC4D3C"/>
    <w:lvl w:ilvl="0">
      <w:start w:val="4"/>
      <w:numFmt w:val="decimal"/>
      <w:lvlText w:val="%1"/>
      <w:lvlJc w:val="left"/>
      <w:pPr>
        <w:ind w:left="952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081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387"/>
      </w:pPr>
      <w:rPr>
        <w:rFonts w:hint="default"/>
        <w:lang w:val="ru-RU" w:eastAsia="ru-RU" w:bidi="ru-RU"/>
      </w:rPr>
    </w:lvl>
  </w:abstractNum>
  <w:abstractNum w:abstractNumId="21">
    <w:nsid w:val="67156DBD"/>
    <w:multiLevelType w:val="hybridMultilevel"/>
    <w:tmpl w:val="52A85CF8"/>
    <w:lvl w:ilvl="0" w:tplc="0700E90A">
      <w:numFmt w:val="bullet"/>
      <w:lvlText w:val="-"/>
      <w:lvlJc w:val="left"/>
      <w:pPr>
        <w:ind w:left="952" w:hanging="125"/>
      </w:pPr>
      <w:rPr>
        <w:rFonts w:hint="default"/>
        <w:w w:val="100"/>
        <w:lang w:val="ru-RU" w:eastAsia="ru-RU" w:bidi="ru-RU"/>
      </w:rPr>
    </w:lvl>
    <w:lvl w:ilvl="1" w:tplc="BC5CB548">
      <w:numFmt w:val="bullet"/>
      <w:lvlText w:val="•"/>
      <w:lvlJc w:val="left"/>
      <w:pPr>
        <w:ind w:left="1500" w:hanging="125"/>
      </w:pPr>
      <w:rPr>
        <w:rFonts w:hint="default"/>
        <w:lang w:val="ru-RU" w:eastAsia="ru-RU" w:bidi="ru-RU"/>
      </w:rPr>
    </w:lvl>
    <w:lvl w:ilvl="2" w:tplc="13702FDC">
      <w:numFmt w:val="bullet"/>
      <w:lvlText w:val="•"/>
      <w:lvlJc w:val="left"/>
      <w:pPr>
        <w:ind w:left="2618" w:hanging="125"/>
      </w:pPr>
      <w:rPr>
        <w:rFonts w:hint="default"/>
        <w:lang w:val="ru-RU" w:eastAsia="ru-RU" w:bidi="ru-RU"/>
      </w:rPr>
    </w:lvl>
    <w:lvl w:ilvl="3" w:tplc="807453A4">
      <w:numFmt w:val="bullet"/>
      <w:lvlText w:val="•"/>
      <w:lvlJc w:val="left"/>
      <w:pPr>
        <w:ind w:left="3736" w:hanging="125"/>
      </w:pPr>
      <w:rPr>
        <w:rFonts w:hint="default"/>
        <w:lang w:val="ru-RU" w:eastAsia="ru-RU" w:bidi="ru-RU"/>
      </w:rPr>
    </w:lvl>
    <w:lvl w:ilvl="4" w:tplc="5412C3AC">
      <w:numFmt w:val="bullet"/>
      <w:lvlText w:val="•"/>
      <w:lvlJc w:val="left"/>
      <w:pPr>
        <w:ind w:left="4855" w:hanging="125"/>
      </w:pPr>
      <w:rPr>
        <w:rFonts w:hint="default"/>
        <w:lang w:val="ru-RU" w:eastAsia="ru-RU" w:bidi="ru-RU"/>
      </w:rPr>
    </w:lvl>
    <w:lvl w:ilvl="5" w:tplc="53844386">
      <w:numFmt w:val="bullet"/>
      <w:lvlText w:val="•"/>
      <w:lvlJc w:val="left"/>
      <w:pPr>
        <w:ind w:left="5973" w:hanging="125"/>
      </w:pPr>
      <w:rPr>
        <w:rFonts w:hint="default"/>
        <w:lang w:val="ru-RU" w:eastAsia="ru-RU" w:bidi="ru-RU"/>
      </w:rPr>
    </w:lvl>
    <w:lvl w:ilvl="6" w:tplc="D20A579C">
      <w:numFmt w:val="bullet"/>
      <w:lvlText w:val="•"/>
      <w:lvlJc w:val="left"/>
      <w:pPr>
        <w:ind w:left="7092" w:hanging="125"/>
      </w:pPr>
      <w:rPr>
        <w:rFonts w:hint="default"/>
        <w:lang w:val="ru-RU" w:eastAsia="ru-RU" w:bidi="ru-RU"/>
      </w:rPr>
    </w:lvl>
    <w:lvl w:ilvl="7" w:tplc="6E38DDC0">
      <w:numFmt w:val="bullet"/>
      <w:lvlText w:val="•"/>
      <w:lvlJc w:val="left"/>
      <w:pPr>
        <w:ind w:left="8210" w:hanging="125"/>
      </w:pPr>
      <w:rPr>
        <w:rFonts w:hint="default"/>
        <w:lang w:val="ru-RU" w:eastAsia="ru-RU" w:bidi="ru-RU"/>
      </w:rPr>
    </w:lvl>
    <w:lvl w:ilvl="8" w:tplc="A2AC38AC">
      <w:numFmt w:val="bullet"/>
      <w:lvlText w:val="•"/>
      <w:lvlJc w:val="left"/>
      <w:pPr>
        <w:ind w:left="9329" w:hanging="125"/>
      </w:pPr>
      <w:rPr>
        <w:rFonts w:hint="default"/>
        <w:lang w:val="ru-RU" w:eastAsia="ru-RU" w:bidi="ru-RU"/>
      </w:rPr>
    </w:lvl>
  </w:abstractNum>
  <w:abstractNum w:abstractNumId="22">
    <w:nsid w:val="6826357D"/>
    <w:multiLevelType w:val="multilevel"/>
    <w:tmpl w:val="8A6A9E24"/>
    <w:lvl w:ilvl="0">
      <w:start w:val="4"/>
      <w:numFmt w:val="decimal"/>
      <w:lvlText w:val="%1"/>
      <w:lvlJc w:val="left"/>
      <w:pPr>
        <w:ind w:left="952" w:hanging="44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4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081" w:hanging="44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44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44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44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44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44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444"/>
      </w:pPr>
      <w:rPr>
        <w:rFonts w:hint="default"/>
        <w:lang w:val="ru-RU" w:eastAsia="ru-RU" w:bidi="ru-RU"/>
      </w:rPr>
    </w:lvl>
  </w:abstractNum>
  <w:abstractNum w:abstractNumId="23">
    <w:nsid w:val="6D830CB0"/>
    <w:multiLevelType w:val="multilevel"/>
    <w:tmpl w:val="5DFE59C2"/>
    <w:lvl w:ilvl="0">
      <w:start w:val="5"/>
      <w:numFmt w:val="decimal"/>
      <w:lvlText w:val="%1"/>
      <w:lvlJc w:val="left"/>
      <w:pPr>
        <w:ind w:left="952" w:hanging="41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52" w:hanging="41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081" w:hanging="41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1" w:hanging="41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02" w:hanging="41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3" w:hanging="41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23" w:hanging="41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4" w:hanging="41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45" w:hanging="411"/>
      </w:pPr>
      <w:rPr>
        <w:rFonts w:hint="default"/>
        <w:lang w:val="ru-RU" w:eastAsia="ru-RU" w:bidi="ru-RU"/>
      </w:rPr>
    </w:lvl>
  </w:abstractNum>
  <w:abstractNum w:abstractNumId="24">
    <w:nsid w:val="722E1537"/>
    <w:multiLevelType w:val="hybridMultilevel"/>
    <w:tmpl w:val="1924F7B4"/>
    <w:lvl w:ilvl="0" w:tplc="58320EAE">
      <w:start w:val="6"/>
      <w:numFmt w:val="decimal"/>
      <w:lvlText w:val="%1."/>
      <w:lvlJc w:val="left"/>
      <w:pPr>
        <w:ind w:left="952" w:hanging="476"/>
        <w:jc w:val="right"/>
      </w:pPr>
      <w:rPr>
        <w:rFonts w:hint="default"/>
        <w:w w:val="100"/>
        <w:lang w:val="ru-RU" w:eastAsia="ru-RU" w:bidi="ru-RU"/>
      </w:rPr>
    </w:lvl>
    <w:lvl w:ilvl="1" w:tplc="96C6C016">
      <w:numFmt w:val="bullet"/>
      <w:lvlText w:val="•"/>
      <w:lvlJc w:val="left"/>
      <w:pPr>
        <w:ind w:left="2020" w:hanging="476"/>
      </w:pPr>
      <w:rPr>
        <w:rFonts w:hint="default"/>
        <w:lang w:val="ru-RU" w:eastAsia="ru-RU" w:bidi="ru-RU"/>
      </w:rPr>
    </w:lvl>
    <w:lvl w:ilvl="2" w:tplc="B41C140C">
      <w:numFmt w:val="bullet"/>
      <w:lvlText w:val="•"/>
      <w:lvlJc w:val="left"/>
      <w:pPr>
        <w:ind w:left="3081" w:hanging="476"/>
      </w:pPr>
      <w:rPr>
        <w:rFonts w:hint="default"/>
        <w:lang w:val="ru-RU" w:eastAsia="ru-RU" w:bidi="ru-RU"/>
      </w:rPr>
    </w:lvl>
    <w:lvl w:ilvl="3" w:tplc="68CCD30E">
      <w:numFmt w:val="bullet"/>
      <w:lvlText w:val="•"/>
      <w:lvlJc w:val="left"/>
      <w:pPr>
        <w:ind w:left="4141" w:hanging="476"/>
      </w:pPr>
      <w:rPr>
        <w:rFonts w:hint="default"/>
        <w:lang w:val="ru-RU" w:eastAsia="ru-RU" w:bidi="ru-RU"/>
      </w:rPr>
    </w:lvl>
    <w:lvl w:ilvl="4" w:tplc="7B443C6A">
      <w:numFmt w:val="bullet"/>
      <w:lvlText w:val="•"/>
      <w:lvlJc w:val="left"/>
      <w:pPr>
        <w:ind w:left="5202" w:hanging="476"/>
      </w:pPr>
      <w:rPr>
        <w:rFonts w:hint="default"/>
        <w:lang w:val="ru-RU" w:eastAsia="ru-RU" w:bidi="ru-RU"/>
      </w:rPr>
    </w:lvl>
    <w:lvl w:ilvl="5" w:tplc="F8F0BB2C">
      <w:numFmt w:val="bullet"/>
      <w:lvlText w:val="•"/>
      <w:lvlJc w:val="left"/>
      <w:pPr>
        <w:ind w:left="6263" w:hanging="476"/>
      </w:pPr>
      <w:rPr>
        <w:rFonts w:hint="default"/>
        <w:lang w:val="ru-RU" w:eastAsia="ru-RU" w:bidi="ru-RU"/>
      </w:rPr>
    </w:lvl>
    <w:lvl w:ilvl="6" w:tplc="FA2888BC">
      <w:numFmt w:val="bullet"/>
      <w:lvlText w:val="•"/>
      <w:lvlJc w:val="left"/>
      <w:pPr>
        <w:ind w:left="7323" w:hanging="476"/>
      </w:pPr>
      <w:rPr>
        <w:rFonts w:hint="default"/>
        <w:lang w:val="ru-RU" w:eastAsia="ru-RU" w:bidi="ru-RU"/>
      </w:rPr>
    </w:lvl>
    <w:lvl w:ilvl="7" w:tplc="1D4EB270">
      <w:numFmt w:val="bullet"/>
      <w:lvlText w:val="•"/>
      <w:lvlJc w:val="left"/>
      <w:pPr>
        <w:ind w:left="8384" w:hanging="476"/>
      </w:pPr>
      <w:rPr>
        <w:rFonts w:hint="default"/>
        <w:lang w:val="ru-RU" w:eastAsia="ru-RU" w:bidi="ru-RU"/>
      </w:rPr>
    </w:lvl>
    <w:lvl w:ilvl="8" w:tplc="E97AA1C0">
      <w:numFmt w:val="bullet"/>
      <w:lvlText w:val="•"/>
      <w:lvlJc w:val="left"/>
      <w:pPr>
        <w:ind w:left="9445" w:hanging="476"/>
      </w:pPr>
      <w:rPr>
        <w:rFonts w:hint="default"/>
        <w:lang w:val="ru-RU" w:eastAsia="ru-RU" w:bidi="ru-RU"/>
      </w:rPr>
    </w:lvl>
  </w:abstractNum>
  <w:abstractNum w:abstractNumId="25">
    <w:nsid w:val="747E5FE2"/>
    <w:multiLevelType w:val="hybridMultilevel"/>
    <w:tmpl w:val="1A883DBE"/>
    <w:lvl w:ilvl="0" w:tplc="0ABC1ED6">
      <w:numFmt w:val="bullet"/>
      <w:lvlText w:val="-"/>
      <w:lvlJc w:val="left"/>
      <w:pPr>
        <w:ind w:left="95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C204418">
      <w:numFmt w:val="bullet"/>
      <w:lvlText w:val="•"/>
      <w:lvlJc w:val="left"/>
      <w:pPr>
        <w:ind w:left="2020" w:hanging="128"/>
      </w:pPr>
      <w:rPr>
        <w:rFonts w:hint="default"/>
        <w:lang w:val="ru-RU" w:eastAsia="ru-RU" w:bidi="ru-RU"/>
      </w:rPr>
    </w:lvl>
    <w:lvl w:ilvl="2" w:tplc="B5F651F8">
      <w:numFmt w:val="bullet"/>
      <w:lvlText w:val="•"/>
      <w:lvlJc w:val="left"/>
      <w:pPr>
        <w:ind w:left="3081" w:hanging="128"/>
      </w:pPr>
      <w:rPr>
        <w:rFonts w:hint="default"/>
        <w:lang w:val="ru-RU" w:eastAsia="ru-RU" w:bidi="ru-RU"/>
      </w:rPr>
    </w:lvl>
    <w:lvl w:ilvl="3" w:tplc="141A9962">
      <w:numFmt w:val="bullet"/>
      <w:lvlText w:val="•"/>
      <w:lvlJc w:val="left"/>
      <w:pPr>
        <w:ind w:left="4141" w:hanging="128"/>
      </w:pPr>
      <w:rPr>
        <w:rFonts w:hint="default"/>
        <w:lang w:val="ru-RU" w:eastAsia="ru-RU" w:bidi="ru-RU"/>
      </w:rPr>
    </w:lvl>
    <w:lvl w:ilvl="4" w:tplc="E8442054">
      <w:numFmt w:val="bullet"/>
      <w:lvlText w:val="•"/>
      <w:lvlJc w:val="left"/>
      <w:pPr>
        <w:ind w:left="5202" w:hanging="128"/>
      </w:pPr>
      <w:rPr>
        <w:rFonts w:hint="default"/>
        <w:lang w:val="ru-RU" w:eastAsia="ru-RU" w:bidi="ru-RU"/>
      </w:rPr>
    </w:lvl>
    <w:lvl w:ilvl="5" w:tplc="A25EA052">
      <w:numFmt w:val="bullet"/>
      <w:lvlText w:val="•"/>
      <w:lvlJc w:val="left"/>
      <w:pPr>
        <w:ind w:left="6263" w:hanging="128"/>
      </w:pPr>
      <w:rPr>
        <w:rFonts w:hint="default"/>
        <w:lang w:val="ru-RU" w:eastAsia="ru-RU" w:bidi="ru-RU"/>
      </w:rPr>
    </w:lvl>
    <w:lvl w:ilvl="6" w:tplc="146CCB0E">
      <w:numFmt w:val="bullet"/>
      <w:lvlText w:val="•"/>
      <w:lvlJc w:val="left"/>
      <w:pPr>
        <w:ind w:left="7323" w:hanging="128"/>
      </w:pPr>
      <w:rPr>
        <w:rFonts w:hint="default"/>
        <w:lang w:val="ru-RU" w:eastAsia="ru-RU" w:bidi="ru-RU"/>
      </w:rPr>
    </w:lvl>
    <w:lvl w:ilvl="7" w:tplc="670827E4">
      <w:numFmt w:val="bullet"/>
      <w:lvlText w:val="•"/>
      <w:lvlJc w:val="left"/>
      <w:pPr>
        <w:ind w:left="8384" w:hanging="128"/>
      </w:pPr>
      <w:rPr>
        <w:rFonts w:hint="default"/>
        <w:lang w:val="ru-RU" w:eastAsia="ru-RU" w:bidi="ru-RU"/>
      </w:rPr>
    </w:lvl>
    <w:lvl w:ilvl="8" w:tplc="C22C9540">
      <w:numFmt w:val="bullet"/>
      <w:lvlText w:val="•"/>
      <w:lvlJc w:val="left"/>
      <w:pPr>
        <w:ind w:left="9445" w:hanging="128"/>
      </w:pPr>
      <w:rPr>
        <w:rFonts w:hint="default"/>
        <w:lang w:val="ru-RU" w:eastAsia="ru-RU" w:bidi="ru-RU"/>
      </w:rPr>
    </w:lvl>
  </w:abstractNum>
  <w:num w:numId="1">
    <w:abstractNumId w:val="25"/>
  </w:num>
  <w:num w:numId="2">
    <w:abstractNumId w:val="8"/>
  </w:num>
  <w:num w:numId="3">
    <w:abstractNumId w:val="20"/>
  </w:num>
  <w:num w:numId="4">
    <w:abstractNumId w:val="18"/>
  </w:num>
  <w:num w:numId="5">
    <w:abstractNumId w:val="2"/>
  </w:num>
  <w:num w:numId="6">
    <w:abstractNumId w:val="13"/>
  </w:num>
  <w:num w:numId="7">
    <w:abstractNumId w:val="5"/>
  </w:num>
  <w:num w:numId="8">
    <w:abstractNumId w:val="24"/>
  </w:num>
  <w:num w:numId="9">
    <w:abstractNumId w:val="23"/>
  </w:num>
  <w:num w:numId="10">
    <w:abstractNumId w:val="22"/>
  </w:num>
  <w:num w:numId="11">
    <w:abstractNumId w:val="16"/>
  </w:num>
  <w:num w:numId="12">
    <w:abstractNumId w:val="12"/>
  </w:num>
  <w:num w:numId="13">
    <w:abstractNumId w:val="17"/>
  </w:num>
  <w:num w:numId="14">
    <w:abstractNumId w:val="10"/>
  </w:num>
  <w:num w:numId="15">
    <w:abstractNumId w:val="14"/>
  </w:num>
  <w:num w:numId="16">
    <w:abstractNumId w:val="4"/>
  </w:num>
  <w:num w:numId="17">
    <w:abstractNumId w:val="15"/>
  </w:num>
  <w:num w:numId="18">
    <w:abstractNumId w:val="1"/>
  </w:num>
  <w:num w:numId="19">
    <w:abstractNumId w:val="11"/>
  </w:num>
  <w:num w:numId="20">
    <w:abstractNumId w:val="3"/>
  </w:num>
  <w:num w:numId="21">
    <w:abstractNumId w:val="21"/>
  </w:num>
  <w:num w:numId="22">
    <w:abstractNumId w:val="19"/>
  </w:num>
  <w:num w:numId="23">
    <w:abstractNumId w:val="6"/>
  </w:num>
  <w:num w:numId="24">
    <w:abstractNumId w:val="9"/>
  </w:num>
  <w:num w:numId="25">
    <w:abstractNumId w:val="7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8495B"/>
    <w:rsid w:val="00002308"/>
    <w:rsid w:val="00016274"/>
    <w:rsid w:val="00037899"/>
    <w:rsid w:val="00043860"/>
    <w:rsid w:val="000E2699"/>
    <w:rsid w:val="000E7531"/>
    <w:rsid w:val="00124C5D"/>
    <w:rsid w:val="0014339A"/>
    <w:rsid w:val="0018404C"/>
    <w:rsid w:val="001851CC"/>
    <w:rsid w:val="00196732"/>
    <w:rsid w:val="001A40D6"/>
    <w:rsid w:val="001C594E"/>
    <w:rsid w:val="001D157E"/>
    <w:rsid w:val="001D1EA4"/>
    <w:rsid w:val="001E278E"/>
    <w:rsid w:val="001F2660"/>
    <w:rsid w:val="002014D1"/>
    <w:rsid w:val="00203068"/>
    <w:rsid w:val="002168B5"/>
    <w:rsid w:val="0025588B"/>
    <w:rsid w:val="00263494"/>
    <w:rsid w:val="0028495B"/>
    <w:rsid w:val="002A6306"/>
    <w:rsid w:val="002B2AEC"/>
    <w:rsid w:val="002B6E9A"/>
    <w:rsid w:val="002D12D5"/>
    <w:rsid w:val="002D424A"/>
    <w:rsid w:val="002F05D1"/>
    <w:rsid w:val="002F0DA9"/>
    <w:rsid w:val="002F1DF5"/>
    <w:rsid w:val="00302216"/>
    <w:rsid w:val="00325861"/>
    <w:rsid w:val="003304E2"/>
    <w:rsid w:val="003360D8"/>
    <w:rsid w:val="0033787A"/>
    <w:rsid w:val="0034261E"/>
    <w:rsid w:val="003A32E1"/>
    <w:rsid w:val="003A6F08"/>
    <w:rsid w:val="003B73C1"/>
    <w:rsid w:val="003D024C"/>
    <w:rsid w:val="003D2787"/>
    <w:rsid w:val="003D6284"/>
    <w:rsid w:val="00445FE1"/>
    <w:rsid w:val="004463B0"/>
    <w:rsid w:val="00461323"/>
    <w:rsid w:val="00487E79"/>
    <w:rsid w:val="00494295"/>
    <w:rsid w:val="004B3F22"/>
    <w:rsid w:val="004B729B"/>
    <w:rsid w:val="004C4A31"/>
    <w:rsid w:val="004C7F58"/>
    <w:rsid w:val="004D2C99"/>
    <w:rsid w:val="004E2ADD"/>
    <w:rsid w:val="004E4C92"/>
    <w:rsid w:val="004E5E66"/>
    <w:rsid w:val="005171D3"/>
    <w:rsid w:val="005221F6"/>
    <w:rsid w:val="00527000"/>
    <w:rsid w:val="00537AE5"/>
    <w:rsid w:val="00543447"/>
    <w:rsid w:val="00570AC3"/>
    <w:rsid w:val="0057787A"/>
    <w:rsid w:val="005D13A8"/>
    <w:rsid w:val="005D515D"/>
    <w:rsid w:val="005E4AF3"/>
    <w:rsid w:val="005E69BB"/>
    <w:rsid w:val="006114E3"/>
    <w:rsid w:val="00666298"/>
    <w:rsid w:val="00666E3A"/>
    <w:rsid w:val="00675091"/>
    <w:rsid w:val="00694B7B"/>
    <w:rsid w:val="00695855"/>
    <w:rsid w:val="006C7D5D"/>
    <w:rsid w:val="006D7C85"/>
    <w:rsid w:val="00713151"/>
    <w:rsid w:val="00717EC1"/>
    <w:rsid w:val="0075220D"/>
    <w:rsid w:val="007571BD"/>
    <w:rsid w:val="007662AE"/>
    <w:rsid w:val="007A3B11"/>
    <w:rsid w:val="007B6D5C"/>
    <w:rsid w:val="007C2747"/>
    <w:rsid w:val="007E00DA"/>
    <w:rsid w:val="00812D2F"/>
    <w:rsid w:val="008134D2"/>
    <w:rsid w:val="00824622"/>
    <w:rsid w:val="00843139"/>
    <w:rsid w:val="00844A77"/>
    <w:rsid w:val="00846299"/>
    <w:rsid w:val="00847ECD"/>
    <w:rsid w:val="00851D58"/>
    <w:rsid w:val="008866E1"/>
    <w:rsid w:val="0089251D"/>
    <w:rsid w:val="008B7423"/>
    <w:rsid w:val="008D085B"/>
    <w:rsid w:val="008E1301"/>
    <w:rsid w:val="008E3F4B"/>
    <w:rsid w:val="008E5DC9"/>
    <w:rsid w:val="00913266"/>
    <w:rsid w:val="009244ED"/>
    <w:rsid w:val="00935F14"/>
    <w:rsid w:val="00941A81"/>
    <w:rsid w:val="00944553"/>
    <w:rsid w:val="00983E53"/>
    <w:rsid w:val="009E3FC1"/>
    <w:rsid w:val="00A31F1C"/>
    <w:rsid w:val="00A34106"/>
    <w:rsid w:val="00A442C0"/>
    <w:rsid w:val="00A84373"/>
    <w:rsid w:val="00A9548A"/>
    <w:rsid w:val="00AA62DA"/>
    <w:rsid w:val="00AE2CF4"/>
    <w:rsid w:val="00AF1394"/>
    <w:rsid w:val="00AF6428"/>
    <w:rsid w:val="00B06C97"/>
    <w:rsid w:val="00B07782"/>
    <w:rsid w:val="00B14A7F"/>
    <w:rsid w:val="00B151C7"/>
    <w:rsid w:val="00B1669A"/>
    <w:rsid w:val="00B37CBA"/>
    <w:rsid w:val="00B409EE"/>
    <w:rsid w:val="00B8749F"/>
    <w:rsid w:val="00BD782E"/>
    <w:rsid w:val="00C1647E"/>
    <w:rsid w:val="00C21012"/>
    <w:rsid w:val="00C24339"/>
    <w:rsid w:val="00C27465"/>
    <w:rsid w:val="00C33155"/>
    <w:rsid w:val="00C35036"/>
    <w:rsid w:val="00C4166D"/>
    <w:rsid w:val="00C44931"/>
    <w:rsid w:val="00C556C1"/>
    <w:rsid w:val="00C61430"/>
    <w:rsid w:val="00C62470"/>
    <w:rsid w:val="00CC4489"/>
    <w:rsid w:val="00CE1CB9"/>
    <w:rsid w:val="00CF177E"/>
    <w:rsid w:val="00D11232"/>
    <w:rsid w:val="00D25383"/>
    <w:rsid w:val="00D26535"/>
    <w:rsid w:val="00D33B9F"/>
    <w:rsid w:val="00D4566A"/>
    <w:rsid w:val="00D6177E"/>
    <w:rsid w:val="00D73270"/>
    <w:rsid w:val="00DD5845"/>
    <w:rsid w:val="00DD7DDA"/>
    <w:rsid w:val="00DE252F"/>
    <w:rsid w:val="00DF5ACF"/>
    <w:rsid w:val="00E03072"/>
    <w:rsid w:val="00E44B44"/>
    <w:rsid w:val="00E5300C"/>
    <w:rsid w:val="00E54AA3"/>
    <w:rsid w:val="00E7033F"/>
    <w:rsid w:val="00E76CA4"/>
    <w:rsid w:val="00E931FE"/>
    <w:rsid w:val="00EA30BF"/>
    <w:rsid w:val="00EC2903"/>
    <w:rsid w:val="00EF5277"/>
    <w:rsid w:val="00F041D2"/>
    <w:rsid w:val="00F117D0"/>
    <w:rsid w:val="00F21CEF"/>
    <w:rsid w:val="00F41CB3"/>
    <w:rsid w:val="00F443BB"/>
    <w:rsid w:val="00F91A07"/>
    <w:rsid w:val="00F9701E"/>
    <w:rsid w:val="00FE0ABC"/>
    <w:rsid w:val="00FF2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495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4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495B"/>
  </w:style>
  <w:style w:type="paragraph" w:customStyle="1" w:styleId="11">
    <w:name w:val="Заголовок 11"/>
    <w:basedOn w:val="a"/>
    <w:uiPriority w:val="1"/>
    <w:qFormat/>
    <w:rsid w:val="0028495B"/>
    <w:pPr>
      <w:ind w:left="1094"/>
      <w:outlineLvl w:val="1"/>
    </w:pPr>
    <w:rPr>
      <w:b/>
      <w:bCs/>
      <w:sz w:val="26"/>
      <w:szCs w:val="26"/>
    </w:rPr>
  </w:style>
  <w:style w:type="paragraph" w:customStyle="1" w:styleId="21">
    <w:name w:val="Заголовок 21"/>
    <w:basedOn w:val="a"/>
    <w:uiPriority w:val="1"/>
    <w:qFormat/>
    <w:rsid w:val="0028495B"/>
    <w:pPr>
      <w:ind w:left="2015" w:right="1471"/>
      <w:jc w:val="center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28495B"/>
    <w:pPr>
      <w:spacing w:before="90"/>
      <w:ind w:left="952"/>
      <w:outlineLvl w:val="3"/>
    </w:pPr>
    <w:rPr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495B"/>
    <w:pPr>
      <w:ind w:left="1060"/>
      <w:outlineLvl w:val="4"/>
    </w:pPr>
    <w:rPr>
      <w:b/>
      <w:bCs/>
      <w:sz w:val="23"/>
      <w:szCs w:val="23"/>
    </w:rPr>
  </w:style>
  <w:style w:type="paragraph" w:customStyle="1" w:styleId="51">
    <w:name w:val="Заголовок 51"/>
    <w:basedOn w:val="a"/>
    <w:uiPriority w:val="1"/>
    <w:qFormat/>
    <w:rsid w:val="0028495B"/>
    <w:pPr>
      <w:ind w:left="952"/>
      <w:outlineLvl w:val="5"/>
    </w:pPr>
    <w:rPr>
      <w:b/>
      <w:bCs/>
    </w:rPr>
  </w:style>
  <w:style w:type="paragraph" w:styleId="a5">
    <w:name w:val="List Paragraph"/>
    <w:basedOn w:val="a"/>
    <w:uiPriority w:val="1"/>
    <w:qFormat/>
    <w:rsid w:val="0028495B"/>
    <w:pPr>
      <w:ind w:left="952" w:firstLine="428"/>
      <w:jc w:val="both"/>
    </w:pPr>
  </w:style>
  <w:style w:type="paragraph" w:customStyle="1" w:styleId="TableParagraph">
    <w:name w:val="Table Paragraph"/>
    <w:basedOn w:val="a"/>
    <w:uiPriority w:val="1"/>
    <w:qFormat/>
    <w:rsid w:val="0028495B"/>
  </w:style>
  <w:style w:type="character" w:styleId="a6">
    <w:name w:val="Hyperlink"/>
    <w:basedOn w:val="a0"/>
    <w:uiPriority w:val="99"/>
    <w:unhideWhenUsed/>
    <w:rsid w:val="0034261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42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2C0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9673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9">
    <w:name w:val="Содержимое таблицы"/>
    <w:basedOn w:val="a"/>
    <w:rsid w:val="00C556C1"/>
    <w:pPr>
      <w:suppressLineNumbers/>
      <w:suppressAutoHyphens/>
      <w:autoSpaceDE/>
      <w:autoSpaceDN/>
    </w:pPr>
    <w:rPr>
      <w:rFonts w:ascii="Arial" w:eastAsia="Lucida Sans Unicode" w:hAnsi="Arial"/>
      <w:sz w:val="24"/>
      <w:szCs w:val="24"/>
      <w:lang w:eastAsia="ar-SA" w:bidi="ar-SA"/>
    </w:rPr>
  </w:style>
  <w:style w:type="paragraph" w:customStyle="1" w:styleId="ConsPlusNonformat">
    <w:name w:val="ConsPlusNonformat"/>
    <w:rsid w:val="0033787A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footnote text"/>
    <w:basedOn w:val="a"/>
    <w:link w:val="ab"/>
    <w:rsid w:val="0033787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b">
    <w:name w:val="Текст сноски Знак"/>
    <w:basedOn w:val="a0"/>
    <w:link w:val="aa"/>
    <w:rsid w:val="0033787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footnote reference"/>
    <w:rsid w:val="0033787A"/>
    <w:rPr>
      <w:vertAlign w:val="superscript"/>
    </w:rPr>
  </w:style>
  <w:style w:type="paragraph" w:styleId="ad">
    <w:name w:val="No Spacing"/>
    <w:uiPriority w:val="1"/>
    <w:qFormat/>
    <w:rsid w:val="007662AE"/>
    <w:pPr>
      <w:suppressAutoHyphens/>
      <w:autoSpaceDE/>
      <w:autoSpaceDN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character" w:customStyle="1" w:styleId="WW8Num7z0">
    <w:name w:val="WW8Num7z0"/>
    <w:rsid w:val="007662AE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new/" TargetMode="External"/><Relationship Id="rId13" Type="http://schemas.openxmlformats.org/officeDocument/2006/relationships/hyperlink" Target="http://www.rts-tender.ru/" TargetMode="External"/><Relationship Id="rId18" Type="http://schemas.openxmlformats.org/officeDocument/2006/relationships/hyperlink" Target="http://www.admmozhaysk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kuiammrmo2011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uiammrmo2011@mail.ru" TargetMode="External"/><Relationship Id="rId17" Type="http://schemas.openxmlformats.org/officeDocument/2006/relationships/hyperlink" Target="http://www.rts-tender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/new/" TargetMode="External"/><Relationship Id="rId20" Type="http://schemas.openxmlformats.org/officeDocument/2006/relationships/hyperlink" Target="mailto:kuiammrmo2011@mail.ru%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new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rts-tender.ru/" TargetMode="External"/><Relationship Id="rId23" Type="http://schemas.openxmlformats.org/officeDocument/2006/relationships/hyperlink" Target="http://www.torgi.gov.ru/" TargetMode="External"/><Relationship Id="rId10" Type="http://schemas.openxmlformats.org/officeDocument/2006/relationships/hyperlink" Target="http://www.admmozhaysk.ru/" TargetMode="External"/><Relationship Id="rId19" Type="http://schemas.openxmlformats.org/officeDocument/2006/relationships/hyperlink" Target="http://www.admmozhaysk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iammrmo2011@mail.ru" TargetMode="External"/><Relationship Id="rId14" Type="http://schemas.openxmlformats.org/officeDocument/2006/relationships/hyperlink" Target="mailto:iSupport@rts-tender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4F736-3942-427C-A249-2723F9E2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25</Pages>
  <Words>9525</Words>
  <Characters>54299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Валерьевич</dc:creator>
  <cp:lastModifiedBy>Мария Клинских</cp:lastModifiedBy>
  <cp:revision>59</cp:revision>
  <cp:lastPrinted>2019-09-30T14:11:00Z</cp:lastPrinted>
  <dcterms:created xsi:type="dcterms:W3CDTF">2019-08-06T08:58:00Z</dcterms:created>
  <dcterms:modified xsi:type="dcterms:W3CDTF">2023-05-30T06:22:00Z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2019-08-06T00:00:00Z</vt:filetime>
  </property>
</Properties>
</file>